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EEE1" w14:textId="1C1151F4" w:rsidR="004B5079" w:rsidRPr="002A3E24" w:rsidRDefault="00B9028C" w:rsidP="00D23AAA">
      <w:pPr>
        <w:rPr>
          <w:rFonts w:asciiTheme="majorHAnsi" w:hAnsiTheme="majorHAnsi" w:cstheme="majorHAnsi"/>
          <w:b/>
          <w:bCs/>
        </w:rPr>
      </w:pPr>
      <w:r w:rsidRPr="002A3E24">
        <w:rPr>
          <w:rFonts w:asciiTheme="majorHAnsi" w:hAnsiTheme="majorHAnsi" w:cstheme="majorHAnsi"/>
          <w:b/>
          <w:bCs/>
          <w:noProof/>
        </w:rPr>
        <w:drawing>
          <wp:inline distT="0" distB="0" distL="0" distR="0" wp14:anchorId="540E38F1" wp14:editId="40AB58AE">
            <wp:extent cx="1927860" cy="332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ack.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018" cy="332749"/>
                    </a:xfrm>
                    <a:prstGeom prst="rect">
                      <a:avLst/>
                    </a:prstGeom>
                  </pic:spPr>
                </pic:pic>
              </a:graphicData>
            </a:graphic>
          </wp:inline>
        </w:drawing>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CE1D5C">
        <w:rPr>
          <w:rFonts w:asciiTheme="majorHAnsi" w:hAnsiTheme="majorHAnsi" w:cstheme="majorHAnsi"/>
          <w:b/>
          <w:bCs/>
          <w:sz w:val="28"/>
          <w:szCs w:val="28"/>
        </w:rPr>
        <w:tab/>
      </w:r>
      <w:r w:rsidR="00292B0D" w:rsidRPr="002A3E24">
        <w:rPr>
          <w:rFonts w:asciiTheme="majorHAnsi" w:hAnsiTheme="majorHAnsi" w:cstheme="majorHAnsi"/>
          <w:b/>
          <w:bCs/>
          <w:sz w:val="28"/>
          <w:szCs w:val="28"/>
        </w:rPr>
        <w:t>L</w:t>
      </w:r>
      <w:r w:rsidR="002E6722" w:rsidRPr="002A3E24">
        <w:rPr>
          <w:rFonts w:asciiTheme="majorHAnsi" w:hAnsiTheme="majorHAnsi" w:cstheme="majorHAnsi"/>
          <w:b/>
          <w:bCs/>
          <w:sz w:val="28"/>
          <w:szCs w:val="28"/>
        </w:rPr>
        <w:t>ESSON PLAN</w:t>
      </w:r>
      <w:r w:rsidR="008C45B2" w:rsidRPr="002A3E24">
        <w:rPr>
          <w:rFonts w:asciiTheme="majorHAnsi" w:hAnsiTheme="majorHAnsi" w:cstheme="majorHAnsi"/>
          <w:b/>
          <w:bCs/>
          <w:sz w:val="28"/>
          <w:szCs w:val="28"/>
        </w:rPr>
        <w:t xml:space="preserve"> </w:t>
      </w:r>
      <w:r w:rsidR="002C5BFF">
        <w:rPr>
          <w:rFonts w:asciiTheme="majorHAnsi" w:hAnsiTheme="majorHAnsi" w:cstheme="majorHAnsi"/>
          <w:b/>
          <w:bCs/>
          <w:sz w:val="28"/>
          <w:szCs w:val="28"/>
        </w:rPr>
        <w:t>(</w:t>
      </w:r>
      <w:r w:rsidR="0083079B" w:rsidRPr="002A3E24">
        <w:rPr>
          <w:rFonts w:asciiTheme="majorHAnsi" w:hAnsiTheme="majorHAnsi" w:cstheme="majorHAnsi"/>
          <w:b/>
          <w:bCs/>
          <w:sz w:val="28"/>
          <w:szCs w:val="28"/>
        </w:rPr>
        <w:t>20</w:t>
      </w:r>
      <w:r w:rsidR="00280B79" w:rsidRPr="002A3E24">
        <w:rPr>
          <w:rFonts w:asciiTheme="majorHAnsi" w:hAnsiTheme="majorHAnsi" w:cstheme="majorHAnsi"/>
          <w:b/>
          <w:bCs/>
          <w:sz w:val="28"/>
          <w:szCs w:val="28"/>
        </w:rPr>
        <w:t>2</w:t>
      </w:r>
      <w:r w:rsidR="0095617F">
        <w:rPr>
          <w:rFonts w:asciiTheme="majorHAnsi" w:hAnsiTheme="majorHAnsi" w:cstheme="majorHAnsi"/>
          <w:b/>
          <w:bCs/>
          <w:sz w:val="28"/>
          <w:szCs w:val="28"/>
        </w:rPr>
        <w:t>5</w:t>
      </w:r>
      <w:r w:rsidR="00387CEA" w:rsidRPr="002A3E24">
        <w:rPr>
          <w:rFonts w:asciiTheme="majorHAnsi" w:hAnsiTheme="majorHAnsi" w:cstheme="majorHAnsi"/>
          <w:b/>
          <w:bCs/>
          <w:sz w:val="28"/>
          <w:szCs w:val="28"/>
        </w:rPr>
        <w:t>)</w:t>
      </w:r>
    </w:p>
    <w:p w14:paraId="4C4CD5F9" w14:textId="77777777" w:rsidR="004B5079" w:rsidRPr="002A3E24" w:rsidRDefault="004B5079" w:rsidP="004B5079">
      <w:pPr>
        <w:rPr>
          <w:rFonts w:asciiTheme="majorHAnsi" w:hAnsiTheme="majorHAnsi" w:cstheme="majorHAnsi"/>
          <w:b/>
          <w:bCs/>
          <w:sz w:val="22"/>
          <w:szCs w:val="22"/>
        </w:rPr>
      </w:pPr>
    </w:p>
    <w:p w14:paraId="3AB9A00D" w14:textId="334319EA" w:rsidR="0003760A" w:rsidRPr="002A3E24" w:rsidRDefault="0030437D" w:rsidP="004B5079">
      <w:pPr>
        <w:rPr>
          <w:rFonts w:asciiTheme="majorHAnsi" w:hAnsiTheme="majorHAnsi" w:cstheme="majorHAnsi"/>
          <w:bCs/>
          <w:sz w:val="22"/>
          <w:szCs w:val="22"/>
        </w:rPr>
      </w:pPr>
      <w:r w:rsidRPr="002A3E24">
        <w:rPr>
          <w:rFonts w:asciiTheme="majorHAnsi" w:hAnsiTheme="majorHAnsi" w:cstheme="majorHAnsi"/>
          <w:b/>
          <w:bCs/>
          <w:sz w:val="22"/>
          <w:szCs w:val="22"/>
        </w:rPr>
        <w:t>Candidate</w:t>
      </w:r>
      <w:r w:rsidR="00F250BD" w:rsidRPr="002A3E24">
        <w:rPr>
          <w:rFonts w:asciiTheme="majorHAnsi" w:hAnsiTheme="majorHAnsi" w:cstheme="majorHAnsi"/>
          <w:b/>
          <w:bCs/>
          <w:sz w:val="22"/>
          <w:szCs w:val="22"/>
        </w:rPr>
        <w:t>’</w:t>
      </w:r>
      <w:r w:rsidRPr="002A3E24">
        <w:rPr>
          <w:rFonts w:asciiTheme="majorHAnsi" w:hAnsiTheme="majorHAnsi" w:cstheme="majorHAnsi"/>
          <w:b/>
          <w:bCs/>
          <w:sz w:val="22"/>
          <w:szCs w:val="22"/>
        </w:rPr>
        <w:t>s n</w:t>
      </w:r>
      <w:r w:rsidR="004B5079" w:rsidRPr="002A3E24">
        <w:rPr>
          <w:rFonts w:asciiTheme="majorHAnsi" w:hAnsiTheme="majorHAnsi" w:cstheme="majorHAnsi"/>
          <w:b/>
          <w:bCs/>
          <w:sz w:val="22"/>
          <w:szCs w:val="22"/>
        </w:rPr>
        <w:t>ame:</w:t>
      </w:r>
      <w:r w:rsidR="004B5079" w:rsidRPr="002A3E24">
        <w:rPr>
          <w:rFonts w:asciiTheme="majorHAnsi" w:hAnsiTheme="majorHAnsi" w:cstheme="majorHAnsi"/>
          <w:bCs/>
          <w:sz w:val="22"/>
          <w:szCs w:val="22"/>
        </w:rPr>
        <w:t xml:space="preserve"> </w:t>
      </w:r>
      <w:r w:rsidR="00606F99">
        <w:rPr>
          <w:rFonts w:asciiTheme="majorHAnsi" w:hAnsiTheme="majorHAnsi" w:cstheme="majorHAnsi"/>
          <w:bCs/>
          <w:sz w:val="22"/>
          <w:szCs w:val="22"/>
        </w:rPr>
        <w:t>Thu Trang Nguyen</w:t>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p>
    <w:tbl>
      <w:tblPr>
        <w:tblpPr w:leftFromText="180" w:rightFromText="180" w:vertAnchor="text" w:horzAnchor="page" w:tblpX="695" w:tblpY="245"/>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685"/>
        <w:gridCol w:w="1559"/>
        <w:gridCol w:w="3419"/>
      </w:tblGrid>
      <w:tr w:rsidR="00292B0D" w:rsidRPr="002A3E24" w14:paraId="2A48F33B" w14:textId="77777777" w:rsidTr="00707CAA">
        <w:tc>
          <w:tcPr>
            <w:tcW w:w="2122" w:type="dxa"/>
            <w:shd w:val="clear" w:color="auto" w:fill="F2F2F2" w:themeFill="background1" w:themeFillShade="F2"/>
          </w:tcPr>
          <w:p w14:paraId="7E3DF074" w14:textId="2D25E862"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Grade/</w:t>
            </w:r>
            <w:r w:rsidR="00707CAA">
              <w:rPr>
                <w:rFonts w:asciiTheme="majorHAnsi" w:hAnsiTheme="majorHAnsi" w:cstheme="majorHAnsi"/>
                <w:sz w:val="22"/>
                <w:szCs w:val="22"/>
              </w:rPr>
              <w:t>Class/</w:t>
            </w:r>
            <w:r w:rsidR="0083079B" w:rsidRPr="002A3E24">
              <w:rPr>
                <w:rFonts w:asciiTheme="majorHAnsi" w:hAnsiTheme="majorHAnsi" w:cstheme="majorHAnsi"/>
                <w:sz w:val="22"/>
                <w:szCs w:val="22"/>
              </w:rPr>
              <w:t>Subject:</w:t>
            </w:r>
          </w:p>
        </w:tc>
        <w:tc>
          <w:tcPr>
            <w:tcW w:w="3685" w:type="dxa"/>
          </w:tcPr>
          <w:p w14:paraId="293E9B43" w14:textId="54BA2A11" w:rsidR="00292B0D" w:rsidRPr="002A3E24" w:rsidRDefault="009615C1" w:rsidP="007F04B8">
            <w:pPr>
              <w:rPr>
                <w:rFonts w:asciiTheme="majorHAnsi" w:hAnsiTheme="majorHAnsi" w:cstheme="majorHAnsi"/>
                <w:sz w:val="22"/>
                <w:szCs w:val="22"/>
                <w:lang w:val="en-CA"/>
              </w:rPr>
            </w:pPr>
            <w:r>
              <w:rPr>
                <w:rFonts w:asciiTheme="majorHAnsi" w:hAnsiTheme="majorHAnsi" w:cstheme="majorHAnsi"/>
                <w:sz w:val="22"/>
                <w:szCs w:val="22"/>
                <w:lang w:val="en-CA"/>
              </w:rPr>
              <w:t>Kindergarten</w:t>
            </w:r>
            <w:r w:rsidR="00606F99">
              <w:rPr>
                <w:rFonts w:asciiTheme="majorHAnsi" w:hAnsiTheme="majorHAnsi" w:cstheme="majorHAnsi"/>
                <w:sz w:val="22"/>
                <w:szCs w:val="22"/>
                <w:lang w:val="en-CA"/>
              </w:rPr>
              <w:t>/</w:t>
            </w:r>
            <w:r w:rsidR="00EB4521">
              <w:rPr>
                <w:rFonts w:asciiTheme="majorHAnsi" w:hAnsiTheme="majorHAnsi" w:cstheme="majorHAnsi"/>
                <w:sz w:val="22"/>
                <w:szCs w:val="22"/>
                <w:lang w:val="en-CA"/>
              </w:rPr>
              <w:t>ADST</w:t>
            </w:r>
          </w:p>
        </w:tc>
        <w:tc>
          <w:tcPr>
            <w:tcW w:w="1559" w:type="dxa"/>
            <w:shd w:val="clear" w:color="auto" w:fill="F2F2F2" w:themeFill="background1" w:themeFillShade="F2"/>
          </w:tcPr>
          <w:p w14:paraId="61D71C66" w14:textId="18EB6FB8"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School</w:t>
            </w:r>
            <w:r w:rsidR="000B1D88">
              <w:rPr>
                <w:rFonts w:asciiTheme="majorHAnsi" w:hAnsiTheme="majorHAnsi" w:cstheme="majorHAnsi"/>
                <w:sz w:val="22"/>
                <w:szCs w:val="22"/>
              </w:rPr>
              <w:t>:</w:t>
            </w:r>
          </w:p>
        </w:tc>
        <w:tc>
          <w:tcPr>
            <w:tcW w:w="3419" w:type="dxa"/>
          </w:tcPr>
          <w:p w14:paraId="146964B3" w14:textId="0A346A73" w:rsidR="00292B0D" w:rsidRPr="002A3E24" w:rsidRDefault="0095617F" w:rsidP="007F04B8">
            <w:pPr>
              <w:rPr>
                <w:rFonts w:asciiTheme="majorHAnsi" w:hAnsiTheme="majorHAnsi" w:cstheme="majorHAnsi"/>
                <w:sz w:val="22"/>
                <w:szCs w:val="22"/>
              </w:rPr>
            </w:pPr>
            <w:r>
              <w:rPr>
                <w:rFonts w:asciiTheme="majorHAnsi" w:hAnsiTheme="majorHAnsi" w:cstheme="majorHAnsi"/>
                <w:sz w:val="22"/>
                <w:szCs w:val="22"/>
              </w:rPr>
              <w:t>Uplands Elementary</w:t>
            </w:r>
            <w:r w:rsidR="00606F99">
              <w:rPr>
                <w:rFonts w:asciiTheme="majorHAnsi" w:hAnsiTheme="majorHAnsi" w:cstheme="majorHAnsi"/>
                <w:sz w:val="22"/>
                <w:szCs w:val="22"/>
              </w:rPr>
              <w:t xml:space="preserve"> School</w:t>
            </w:r>
          </w:p>
        </w:tc>
      </w:tr>
      <w:tr w:rsidR="00292B0D" w:rsidRPr="002A3E24" w14:paraId="1BC539A2" w14:textId="77777777" w:rsidTr="00707CAA">
        <w:tc>
          <w:tcPr>
            <w:tcW w:w="2122" w:type="dxa"/>
            <w:shd w:val="clear" w:color="auto" w:fill="F2F2F2" w:themeFill="background1" w:themeFillShade="F2"/>
          </w:tcPr>
          <w:p w14:paraId="4BA7EDDB" w14:textId="3EC7FAC0"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Date</w:t>
            </w:r>
            <w:r w:rsidR="000B1D88">
              <w:rPr>
                <w:rFonts w:asciiTheme="majorHAnsi" w:hAnsiTheme="majorHAnsi" w:cstheme="majorHAnsi"/>
                <w:sz w:val="22"/>
                <w:szCs w:val="22"/>
              </w:rPr>
              <w:t>:</w:t>
            </w:r>
          </w:p>
        </w:tc>
        <w:tc>
          <w:tcPr>
            <w:tcW w:w="3685" w:type="dxa"/>
          </w:tcPr>
          <w:p w14:paraId="045CD915" w14:textId="3449F5E5" w:rsidR="00292B0D" w:rsidRPr="002A3E24" w:rsidRDefault="00EB4521" w:rsidP="007F04B8">
            <w:pPr>
              <w:rPr>
                <w:rFonts w:asciiTheme="majorHAnsi" w:hAnsiTheme="majorHAnsi" w:cstheme="majorHAnsi"/>
                <w:sz w:val="22"/>
                <w:szCs w:val="22"/>
              </w:rPr>
            </w:pPr>
            <w:r>
              <w:rPr>
                <w:rFonts w:asciiTheme="majorHAnsi" w:hAnsiTheme="majorHAnsi" w:cstheme="majorHAnsi"/>
                <w:sz w:val="22"/>
                <w:szCs w:val="22"/>
              </w:rPr>
              <w:t>Tues</w:t>
            </w:r>
            <w:r w:rsidR="009615C1">
              <w:rPr>
                <w:rFonts w:asciiTheme="majorHAnsi" w:hAnsiTheme="majorHAnsi" w:cstheme="majorHAnsi"/>
                <w:sz w:val="22"/>
                <w:szCs w:val="22"/>
              </w:rPr>
              <w:t>day</w:t>
            </w:r>
            <w:r w:rsidR="001370F3">
              <w:rPr>
                <w:rFonts w:asciiTheme="majorHAnsi" w:hAnsiTheme="majorHAnsi" w:cstheme="majorHAnsi"/>
                <w:sz w:val="22"/>
                <w:szCs w:val="22"/>
              </w:rPr>
              <w:t xml:space="preserve">, </w:t>
            </w:r>
            <w:r w:rsidR="0095617F">
              <w:rPr>
                <w:rFonts w:asciiTheme="majorHAnsi" w:hAnsiTheme="majorHAnsi" w:cstheme="majorHAnsi"/>
                <w:sz w:val="22"/>
                <w:szCs w:val="22"/>
              </w:rPr>
              <w:t>February 1</w:t>
            </w:r>
            <w:r>
              <w:rPr>
                <w:rFonts w:asciiTheme="majorHAnsi" w:hAnsiTheme="majorHAnsi" w:cstheme="majorHAnsi"/>
                <w:sz w:val="22"/>
                <w:szCs w:val="22"/>
              </w:rPr>
              <w:t>1</w:t>
            </w:r>
            <w:r w:rsidR="001370F3">
              <w:rPr>
                <w:rFonts w:asciiTheme="majorHAnsi" w:hAnsiTheme="majorHAnsi" w:cstheme="majorHAnsi"/>
                <w:sz w:val="22"/>
                <w:szCs w:val="22"/>
              </w:rPr>
              <w:t>, 202</w:t>
            </w:r>
            <w:r w:rsidR="00E1148A">
              <w:rPr>
                <w:rFonts w:asciiTheme="majorHAnsi" w:hAnsiTheme="majorHAnsi" w:cstheme="majorHAnsi"/>
                <w:sz w:val="22"/>
                <w:szCs w:val="22"/>
              </w:rPr>
              <w:t>5</w:t>
            </w:r>
          </w:p>
        </w:tc>
        <w:tc>
          <w:tcPr>
            <w:tcW w:w="1559" w:type="dxa"/>
            <w:shd w:val="clear" w:color="auto" w:fill="F2F2F2" w:themeFill="background1" w:themeFillShade="F2"/>
          </w:tcPr>
          <w:p w14:paraId="7900AB08" w14:textId="1B29A2C3"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Allotted Time</w:t>
            </w:r>
            <w:r w:rsidR="000B1D88">
              <w:rPr>
                <w:rFonts w:asciiTheme="majorHAnsi" w:hAnsiTheme="majorHAnsi" w:cstheme="majorHAnsi"/>
                <w:sz w:val="22"/>
                <w:szCs w:val="22"/>
              </w:rPr>
              <w:t>:</w:t>
            </w:r>
          </w:p>
        </w:tc>
        <w:tc>
          <w:tcPr>
            <w:tcW w:w="3419" w:type="dxa"/>
          </w:tcPr>
          <w:p w14:paraId="29AE38C9" w14:textId="68893C9A" w:rsidR="00292B0D" w:rsidRPr="002A3E24" w:rsidRDefault="00EB4521" w:rsidP="007F04B8">
            <w:pPr>
              <w:rPr>
                <w:rFonts w:asciiTheme="majorHAnsi" w:hAnsiTheme="majorHAnsi" w:cstheme="majorHAnsi"/>
                <w:sz w:val="22"/>
                <w:szCs w:val="22"/>
              </w:rPr>
            </w:pPr>
            <w:r>
              <w:rPr>
                <w:rFonts w:asciiTheme="majorHAnsi" w:hAnsiTheme="majorHAnsi" w:cstheme="majorHAnsi"/>
                <w:sz w:val="22"/>
                <w:szCs w:val="22"/>
              </w:rPr>
              <w:t>3</w:t>
            </w:r>
            <w:r w:rsidR="001B051E">
              <w:rPr>
                <w:rFonts w:asciiTheme="majorHAnsi" w:hAnsiTheme="majorHAnsi" w:cstheme="majorHAnsi"/>
                <w:sz w:val="22"/>
                <w:szCs w:val="22"/>
              </w:rPr>
              <w:t>5</w:t>
            </w:r>
            <w:r w:rsidR="00367271">
              <w:rPr>
                <w:rFonts w:asciiTheme="majorHAnsi" w:hAnsiTheme="majorHAnsi" w:cstheme="majorHAnsi"/>
                <w:sz w:val="22"/>
                <w:szCs w:val="22"/>
              </w:rPr>
              <w:t xml:space="preserve"> minutes</w:t>
            </w:r>
          </w:p>
        </w:tc>
      </w:tr>
      <w:tr w:rsidR="00707CAA" w:rsidRPr="002A3E24" w14:paraId="77F43A32" w14:textId="77777777" w:rsidTr="00707CAA">
        <w:tc>
          <w:tcPr>
            <w:tcW w:w="2122" w:type="dxa"/>
            <w:shd w:val="clear" w:color="auto" w:fill="F2F2F2" w:themeFill="background1" w:themeFillShade="F2"/>
          </w:tcPr>
          <w:p w14:paraId="73CB0D89" w14:textId="6FBB4EA4" w:rsidR="00707CAA" w:rsidRPr="002A3E24" w:rsidRDefault="00707CAA" w:rsidP="007F04B8">
            <w:pPr>
              <w:rPr>
                <w:rFonts w:asciiTheme="majorHAnsi" w:hAnsiTheme="majorHAnsi" w:cstheme="majorHAnsi"/>
                <w:sz w:val="22"/>
                <w:szCs w:val="22"/>
              </w:rPr>
            </w:pPr>
            <w:r>
              <w:rPr>
                <w:rFonts w:asciiTheme="majorHAnsi" w:hAnsiTheme="majorHAnsi" w:cstheme="majorHAnsi"/>
                <w:sz w:val="22"/>
                <w:szCs w:val="22"/>
              </w:rPr>
              <w:t>Topic/Title:</w:t>
            </w:r>
          </w:p>
        </w:tc>
        <w:tc>
          <w:tcPr>
            <w:tcW w:w="8663" w:type="dxa"/>
            <w:gridSpan w:val="3"/>
          </w:tcPr>
          <w:p w14:paraId="4CA8849C" w14:textId="21F076EB" w:rsidR="00707CAA" w:rsidRPr="002A3E24" w:rsidRDefault="00EB4521" w:rsidP="004006E4">
            <w:pPr>
              <w:rPr>
                <w:rFonts w:asciiTheme="majorHAnsi" w:hAnsiTheme="majorHAnsi" w:cstheme="majorHAnsi"/>
                <w:sz w:val="22"/>
                <w:szCs w:val="22"/>
              </w:rPr>
            </w:pPr>
            <w:r>
              <w:rPr>
                <w:rFonts w:asciiTheme="majorHAnsi" w:hAnsiTheme="majorHAnsi" w:cstheme="majorHAnsi"/>
                <w:sz w:val="22"/>
                <w:szCs w:val="22"/>
              </w:rPr>
              <w:t xml:space="preserve">Building boats using aluminum foil/paper/popsicle sticks and </w:t>
            </w:r>
            <w:r w:rsidR="00B87439">
              <w:rPr>
                <w:rFonts w:asciiTheme="majorHAnsi" w:hAnsiTheme="majorHAnsi" w:cstheme="majorHAnsi"/>
                <w:sz w:val="22"/>
                <w:szCs w:val="22"/>
              </w:rPr>
              <w:t>testing</w:t>
            </w:r>
            <w:r>
              <w:rPr>
                <w:rFonts w:asciiTheme="majorHAnsi" w:hAnsiTheme="majorHAnsi" w:cstheme="majorHAnsi"/>
                <w:sz w:val="22"/>
                <w:szCs w:val="22"/>
              </w:rPr>
              <w:t xml:space="preserve"> their </w:t>
            </w:r>
            <w:r w:rsidR="008074C6" w:rsidRPr="008074C6">
              <w:rPr>
                <w:rFonts w:asciiTheme="majorHAnsi" w:hAnsiTheme="majorHAnsi" w:cstheme="majorHAnsi"/>
                <w:iCs/>
                <w:sz w:val="22"/>
                <w:szCs w:val="22"/>
              </w:rPr>
              <w:t xml:space="preserve">ability to carry marbles before </w:t>
            </w:r>
            <w:r>
              <w:rPr>
                <w:rFonts w:asciiTheme="majorHAnsi" w:hAnsiTheme="majorHAnsi" w:cstheme="majorHAnsi"/>
                <w:sz w:val="22"/>
                <w:szCs w:val="22"/>
              </w:rPr>
              <w:t>sinking</w:t>
            </w:r>
          </w:p>
        </w:tc>
      </w:tr>
    </w:tbl>
    <w:p w14:paraId="2582809C" w14:textId="7C20D1CD" w:rsidR="00F263FD" w:rsidRPr="002A3E24" w:rsidRDefault="008C45B2" w:rsidP="00893ACB">
      <w:pPr>
        <w:rPr>
          <w:rFonts w:asciiTheme="majorHAnsi" w:hAnsiTheme="majorHAnsi" w:cstheme="majorHAnsi"/>
          <w:bCs/>
          <w:sz w:val="22"/>
          <w:szCs w:val="22"/>
        </w:rPr>
      </w:pPr>
      <w:r w:rsidRPr="002A3E24">
        <w:rPr>
          <w:rFonts w:asciiTheme="majorHAnsi" w:hAnsiTheme="majorHAnsi" w:cstheme="majorHAnsi"/>
          <w:bCs/>
          <w:sz w:val="22"/>
          <w:szCs w:val="22"/>
        </w:rPr>
        <w:t xml:space="preserve"> </w:t>
      </w:r>
    </w:p>
    <w:p w14:paraId="006DBAB3" w14:textId="0DDB20FD" w:rsidR="00280B79" w:rsidRPr="002A3E24" w:rsidRDefault="00D9443B">
      <w:pPr>
        <w:pStyle w:val="ListParagraph"/>
        <w:numPr>
          <w:ilvl w:val="0"/>
          <w:numId w:val="1"/>
        </w:numPr>
        <w:ind w:left="357" w:hanging="357"/>
        <w:rPr>
          <w:rFonts w:asciiTheme="majorHAnsi" w:hAnsiTheme="majorHAnsi" w:cstheme="majorHAnsi"/>
          <w:sz w:val="22"/>
          <w:szCs w:val="22"/>
        </w:rPr>
      </w:pPr>
      <w:r w:rsidRPr="002A3E24">
        <w:rPr>
          <w:rFonts w:asciiTheme="majorHAnsi" w:hAnsiTheme="majorHAnsi" w:cstheme="majorHAnsi"/>
          <w:b/>
          <w:bCs/>
          <w:sz w:val="22"/>
          <w:szCs w:val="22"/>
        </w:rPr>
        <w:t>LESSON ORIENTATION</w:t>
      </w:r>
    </w:p>
    <w:p w14:paraId="56AA0733" w14:textId="28A70B41" w:rsidR="008C45B2" w:rsidRPr="002A3E24" w:rsidRDefault="00E247FD" w:rsidP="007F04B8">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12" w:history="1">
        <w:r w:rsidRPr="00282122">
          <w:rPr>
            <w:rStyle w:val="Hyperlink"/>
            <w:rFonts w:asciiTheme="majorHAnsi" w:hAnsiTheme="majorHAnsi" w:cstheme="majorHAnsi"/>
            <w:sz w:val="22"/>
            <w:szCs w:val="22"/>
          </w:rPr>
          <w:t>Instructional Design Map</w:t>
        </w:r>
      </w:hyperlink>
    </w:p>
    <w:p w14:paraId="2B678452" w14:textId="77777777" w:rsidR="00D9443B" w:rsidRPr="002A3E24" w:rsidRDefault="00D9443B" w:rsidP="007F04B8">
      <w:pPr>
        <w:rPr>
          <w:rFonts w:asciiTheme="majorHAnsi" w:hAnsiTheme="majorHAnsi" w:cstheme="majorHAnsi"/>
          <w:i/>
          <w:iCs/>
          <w:sz w:val="22"/>
          <w:szCs w:val="22"/>
        </w:rPr>
      </w:pPr>
    </w:p>
    <w:tbl>
      <w:tblPr>
        <w:tblStyle w:val="TableGrid"/>
        <w:tblW w:w="0" w:type="auto"/>
        <w:tblInd w:w="-5" w:type="dxa"/>
        <w:tblLook w:val="04A0" w:firstRow="1" w:lastRow="0" w:firstColumn="1" w:lastColumn="0" w:noHBand="0" w:noVBand="1"/>
      </w:tblPr>
      <w:tblGrid>
        <w:gridCol w:w="10765"/>
      </w:tblGrid>
      <w:tr w:rsidR="00D9443B" w:rsidRPr="002A3E24" w14:paraId="21853E20" w14:textId="77777777" w:rsidTr="002562E6">
        <w:trPr>
          <w:trHeight w:val="257"/>
        </w:trPr>
        <w:tc>
          <w:tcPr>
            <w:tcW w:w="10765" w:type="dxa"/>
            <w:shd w:val="clear" w:color="auto" w:fill="F2F2F2" w:themeFill="background1" w:themeFillShade="F2"/>
          </w:tcPr>
          <w:p w14:paraId="21BFEEF7" w14:textId="11677E0B" w:rsidR="00D9443B" w:rsidRPr="002A3E24" w:rsidRDefault="00D9443B" w:rsidP="00D9443B">
            <w:pPr>
              <w:rPr>
                <w:rFonts w:asciiTheme="majorHAnsi" w:hAnsiTheme="majorHAnsi" w:cstheme="majorHAnsi"/>
                <w:b/>
                <w:sz w:val="22"/>
                <w:szCs w:val="22"/>
              </w:rPr>
            </w:pPr>
            <w:r w:rsidRPr="002A3E24">
              <w:rPr>
                <w:rFonts w:asciiTheme="majorHAnsi" w:hAnsiTheme="majorHAnsi" w:cstheme="majorHAnsi"/>
                <w:i/>
                <w:iCs/>
                <w:sz w:val="22"/>
                <w:szCs w:val="22"/>
              </w:rPr>
              <w:t>Briefly, describe purpose of lesson, and anything else to note about the context of lesson, students, or class, e.g. emergent learning needs being met at this time, elements of focus or emphasis</w:t>
            </w:r>
            <w:r w:rsidR="00282122">
              <w:rPr>
                <w:rFonts w:asciiTheme="majorHAnsi" w:hAnsiTheme="majorHAnsi" w:cstheme="majorHAnsi"/>
                <w:i/>
                <w:iCs/>
                <w:sz w:val="22"/>
                <w:szCs w:val="22"/>
              </w:rPr>
              <w:t>, special occasions or school events</w:t>
            </w:r>
            <w:r w:rsidRPr="002A3E24">
              <w:rPr>
                <w:rFonts w:asciiTheme="majorHAnsi" w:hAnsiTheme="majorHAnsi" w:cstheme="majorHAnsi"/>
                <w:i/>
                <w:iCs/>
                <w:sz w:val="22"/>
                <w:szCs w:val="22"/>
              </w:rPr>
              <w:t>.</w:t>
            </w:r>
          </w:p>
        </w:tc>
      </w:tr>
      <w:tr w:rsidR="00D9443B" w:rsidRPr="002A3E24" w14:paraId="58091108" w14:textId="77777777" w:rsidTr="008074C6">
        <w:trPr>
          <w:trHeight w:val="1574"/>
        </w:trPr>
        <w:tc>
          <w:tcPr>
            <w:tcW w:w="10765" w:type="dxa"/>
          </w:tcPr>
          <w:p w14:paraId="7C7C5259" w14:textId="3FA92BDC" w:rsidR="00D9443B" w:rsidRPr="002A3E24" w:rsidRDefault="004006E4" w:rsidP="00384084">
            <w:pPr>
              <w:spacing w:before="100" w:beforeAutospacing="1"/>
              <w:contextualSpacing/>
              <w:textAlignment w:val="baseline"/>
              <w:rPr>
                <w:rFonts w:asciiTheme="majorHAnsi" w:eastAsia="Calibri" w:hAnsiTheme="majorHAnsi" w:cstheme="majorHAnsi"/>
                <w:iCs/>
                <w:color w:val="000000"/>
                <w:spacing w:val="-3"/>
                <w:sz w:val="22"/>
                <w:szCs w:val="22"/>
              </w:rPr>
            </w:pPr>
            <w:r w:rsidRPr="004006E4">
              <w:rPr>
                <w:rFonts w:asciiTheme="majorHAnsi" w:eastAsia="Calibri" w:hAnsiTheme="majorHAnsi" w:cstheme="majorHAnsi"/>
                <w:iCs/>
                <w:color w:val="000000"/>
                <w:spacing w:val="-3"/>
                <w:sz w:val="22"/>
                <w:szCs w:val="22"/>
              </w:rPr>
              <w:t xml:space="preserve">This lesson </w:t>
            </w:r>
            <w:r w:rsidR="00BB5C55">
              <w:rPr>
                <w:rFonts w:asciiTheme="majorHAnsi" w:eastAsia="Calibri" w:hAnsiTheme="majorHAnsi" w:cstheme="majorHAnsi"/>
                <w:iCs/>
                <w:color w:val="000000"/>
                <w:spacing w:val="-3"/>
                <w:sz w:val="22"/>
                <w:szCs w:val="22"/>
              </w:rPr>
              <w:t>p</w:t>
            </w:r>
            <w:r w:rsidR="00BB5C55" w:rsidRPr="00BB5C55">
              <w:rPr>
                <w:rFonts w:asciiTheme="majorHAnsi" w:eastAsia="Calibri" w:hAnsiTheme="majorHAnsi" w:cstheme="majorHAnsi"/>
                <w:iCs/>
                <w:color w:val="000000"/>
                <w:spacing w:val="-3"/>
                <w:sz w:val="22"/>
                <w:szCs w:val="22"/>
              </w:rPr>
              <w:t>rovi</w:t>
            </w:r>
            <w:r w:rsidR="00BB5C55">
              <w:rPr>
                <w:rFonts w:asciiTheme="majorHAnsi" w:eastAsia="Calibri" w:hAnsiTheme="majorHAnsi" w:cstheme="majorHAnsi"/>
                <w:iCs/>
                <w:color w:val="000000"/>
                <w:spacing w:val="-3"/>
                <w:sz w:val="22"/>
                <w:szCs w:val="22"/>
              </w:rPr>
              <w:t>des</w:t>
            </w:r>
            <w:r w:rsidR="00BB5C55" w:rsidRPr="00BB5C55">
              <w:rPr>
                <w:rFonts w:asciiTheme="majorHAnsi" w:eastAsia="Calibri" w:hAnsiTheme="majorHAnsi" w:cstheme="majorHAnsi"/>
                <w:iCs/>
                <w:color w:val="000000"/>
                <w:spacing w:val="-3"/>
                <w:sz w:val="22"/>
                <w:szCs w:val="22"/>
              </w:rPr>
              <w:t xml:space="preserve"> a comprehensive ADST experience for kindergarten student</w:t>
            </w:r>
            <w:r w:rsidR="00BB5C55">
              <w:rPr>
                <w:rFonts w:asciiTheme="majorHAnsi" w:eastAsia="Calibri" w:hAnsiTheme="majorHAnsi" w:cstheme="majorHAnsi"/>
                <w:iCs/>
                <w:color w:val="000000"/>
                <w:spacing w:val="-3"/>
                <w:sz w:val="22"/>
                <w:szCs w:val="22"/>
              </w:rPr>
              <w:t>s, b</w:t>
            </w:r>
            <w:r w:rsidR="00BB5C55" w:rsidRPr="00BB5C55">
              <w:rPr>
                <w:rFonts w:asciiTheme="majorHAnsi" w:eastAsia="Calibri" w:hAnsiTheme="majorHAnsi" w:cstheme="majorHAnsi"/>
                <w:iCs/>
                <w:color w:val="000000"/>
                <w:spacing w:val="-3"/>
                <w:sz w:val="22"/>
                <w:szCs w:val="22"/>
              </w:rPr>
              <w:t xml:space="preserve">uilding boats using aluminum foil/paper/popsicle sticks and testing their </w:t>
            </w:r>
            <w:r w:rsidR="008074C6">
              <w:rPr>
                <w:rFonts w:asciiTheme="majorHAnsi" w:eastAsia="Calibri" w:hAnsiTheme="majorHAnsi" w:cstheme="majorHAnsi"/>
                <w:iCs/>
                <w:color w:val="000000"/>
                <w:spacing w:val="-3"/>
                <w:sz w:val="22"/>
                <w:szCs w:val="22"/>
              </w:rPr>
              <w:t xml:space="preserve">ability to carry marbles before </w:t>
            </w:r>
            <w:r w:rsidR="00BB5C55" w:rsidRPr="00BB5C55">
              <w:rPr>
                <w:rFonts w:asciiTheme="majorHAnsi" w:eastAsia="Calibri" w:hAnsiTheme="majorHAnsi" w:cstheme="majorHAnsi"/>
                <w:iCs/>
                <w:color w:val="000000"/>
                <w:spacing w:val="-3"/>
                <w:sz w:val="22"/>
                <w:szCs w:val="22"/>
              </w:rPr>
              <w:t>sinking</w:t>
            </w:r>
            <w:r w:rsidR="00BB5C55">
              <w:rPr>
                <w:rFonts w:asciiTheme="majorHAnsi" w:eastAsia="Calibri" w:hAnsiTheme="majorHAnsi" w:cstheme="majorHAnsi"/>
                <w:iCs/>
                <w:color w:val="000000"/>
                <w:spacing w:val="-3"/>
                <w:sz w:val="22"/>
                <w:szCs w:val="22"/>
              </w:rPr>
              <w:t xml:space="preserve"> by</w:t>
            </w:r>
            <w:r w:rsidRPr="004006E4">
              <w:rPr>
                <w:rFonts w:asciiTheme="majorHAnsi" w:eastAsia="Calibri" w:hAnsiTheme="majorHAnsi" w:cstheme="majorHAnsi"/>
                <w:iCs/>
                <w:color w:val="000000"/>
                <w:spacing w:val="-3"/>
                <w:sz w:val="22"/>
                <w:szCs w:val="22"/>
              </w:rPr>
              <w:t xml:space="preserve"> </w:t>
            </w:r>
            <w:r w:rsidR="00BB5C55" w:rsidRPr="00BB5C55">
              <w:rPr>
                <w:rFonts w:asciiTheme="majorHAnsi" w:eastAsia="Calibri" w:hAnsiTheme="majorHAnsi" w:cstheme="majorHAnsi"/>
                <w:iCs/>
                <w:color w:val="000000"/>
                <w:spacing w:val="-3"/>
                <w:sz w:val="22"/>
                <w:szCs w:val="22"/>
              </w:rPr>
              <w:t>integrat</w:t>
            </w:r>
            <w:r w:rsidR="00BB5C55">
              <w:rPr>
                <w:rFonts w:asciiTheme="majorHAnsi" w:eastAsia="Calibri" w:hAnsiTheme="majorHAnsi" w:cstheme="majorHAnsi"/>
                <w:iCs/>
                <w:color w:val="000000"/>
                <w:spacing w:val="-3"/>
                <w:sz w:val="22"/>
                <w:szCs w:val="22"/>
              </w:rPr>
              <w:t>ing</w:t>
            </w:r>
            <w:r w:rsidR="00BB5C55" w:rsidRPr="00BB5C55">
              <w:rPr>
                <w:rFonts w:asciiTheme="majorHAnsi" w:eastAsia="Calibri" w:hAnsiTheme="majorHAnsi" w:cstheme="majorHAnsi"/>
                <w:iCs/>
                <w:color w:val="000000"/>
                <w:spacing w:val="-3"/>
                <w:sz w:val="22"/>
                <w:szCs w:val="22"/>
              </w:rPr>
              <w:t xml:space="preserve"> design thinking, hands-on construction, and scientific testing</w:t>
            </w:r>
            <w:r w:rsidR="00BB5C55">
              <w:rPr>
                <w:rFonts w:asciiTheme="majorHAnsi" w:eastAsia="Calibri" w:hAnsiTheme="majorHAnsi" w:cstheme="majorHAnsi"/>
                <w:iCs/>
                <w:color w:val="000000"/>
                <w:spacing w:val="-3"/>
                <w:sz w:val="22"/>
                <w:szCs w:val="22"/>
              </w:rPr>
              <w:t xml:space="preserve">. </w:t>
            </w:r>
            <w:r w:rsidR="008074C6" w:rsidRPr="008074C6">
              <w:rPr>
                <w:rFonts w:asciiTheme="majorHAnsi" w:eastAsia="Calibri" w:hAnsiTheme="majorHAnsi" w:cstheme="majorHAnsi"/>
                <w:iCs/>
                <w:color w:val="000000"/>
                <w:spacing w:val="-3"/>
                <w:sz w:val="22"/>
                <w:szCs w:val="22"/>
              </w:rPr>
              <w:t>Through the</w:t>
            </w:r>
            <w:r w:rsidR="008074C6">
              <w:rPr>
                <w:rFonts w:asciiTheme="majorHAnsi" w:eastAsia="Calibri" w:hAnsiTheme="majorHAnsi" w:cstheme="majorHAnsi"/>
                <w:iCs/>
                <w:color w:val="000000"/>
                <w:spacing w:val="-3"/>
                <w:sz w:val="22"/>
                <w:szCs w:val="22"/>
              </w:rPr>
              <w:t xml:space="preserve"> process of</w:t>
            </w:r>
            <w:r w:rsidR="008074C6" w:rsidRPr="008074C6">
              <w:rPr>
                <w:rFonts w:asciiTheme="majorHAnsi" w:eastAsia="Calibri" w:hAnsiTheme="majorHAnsi" w:cstheme="majorHAnsi"/>
                <w:iCs/>
                <w:color w:val="000000"/>
                <w:spacing w:val="-3"/>
                <w:sz w:val="22"/>
                <w:szCs w:val="22"/>
              </w:rPr>
              <w:t xml:space="preserve"> construction and testing, students </w:t>
            </w:r>
            <w:r w:rsidR="008074C6">
              <w:rPr>
                <w:rFonts w:asciiTheme="majorHAnsi" w:eastAsia="Calibri" w:hAnsiTheme="majorHAnsi" w:cstheme="majorHAnsi"/>
                <w:iCs/>
                <w:color w:val="000000"/>
                <w:spacing w:val="-3"/>
                <w:sz w:val="22"/>
                <w:szCs w:val="22"/>
              </w:rPr>
              <w:t>will develop a better</w:t>
            </w:r>
            <w:r w:rsidR="008074C6" w:rsidRPr="008074C6">
              <w:rPr>
                <w:rFonts w:asciiTheme="majorHAnsi" w:eastAsia="Calibri" w:hAnsiTheme="majorHAnsi" w:cstheme="majorHAnsi"/>
                <w:iCs/>
                <w:color w:val="000000"/>
                <w:spacing w:val="-3"/>
                <w:sz w:val="22"/>
                <w:szCs w:val="22"/>
              </w:rPr>
              <w:t xml:space="preserve"> understanding of </w:t>
            </w:r>
            <w:r w:rsidR="008074C6">
              <w:rPr>
                <w:rFonts w:asciiTheme="majorHAnsi" w:eastAsia="Calibri" w:hAnsiTheme="majorHAnsi" w:cstheme="majorHAnsi"/>
                <w:iCs/>
                <w:color w:val="000000"/>
                <w:spacing w:val="-3"/>
                <w:sz w:val="22"/>
                <w:szCs w:val="22"/>
              </w:rPr>
              <w:t>floating and</w:t>
            </w:r>
            <w:r w:rsidR="008074C6" w:rsidRPr="008074C6">
              <w:rPr>
                <w:rFonts w:asciiTheme="majorHAnsi" w:eastAsia="Calibri" w:hAnsiTheme="majorHAnsi" w:cstheme="majorHAnsi"/>
                <w:iCs/>
                <w:color w:val="000000"/>
                <w:spacing w:val="-3"/>
                <w:sz w:val="22"/>
                <w:szCs w:val="22"/>
              </w:rPr>
              <w:t xml:space="preserve"> material properties.</w:t>
            </w:r>
            <w:r w:rsidR="008074C6">
              <w:rPr>
                <w:rFonts w:asciiTheme="majorHAnsi" w:eastAsia="Calibri" w:hAnsiTheme="majorHAnsi" w:cstheme="majorHAnsi"/>
                <w:iCs/>
                <w:color w:val="000000"/>
                <w:spacing w:val="-3"/>
                <w:sz w:val="22"/>
                <w:szCs w:val="22"/>
              </w:rPr>
              <w:t xml:space="preserve"> This lesson can e</w:t>
            </w:r>
            <w:r w:rsidR="008074C6" w:rsidRPr="008074C6">
              <w:rPr>
                <w:rFonts w:asciiTheme="majorHAnsi" w:eastAsia="Calibri" w:hAnsiTheme="majorHAnsi" w:cstheme="majorHAnsi"/>
                <w:iCs/>
                <w:color w:val="000000"/>
                <w:spacing w:val="-3"/>
                <w:sz w:val="22"/>
                <w:szCs w:val="22"/>
              </w:rPr>
              <w:t xml:space="preserve">nhance </w:t>
            </w:r>
            <w:r w:rsidR="008074C6">
              <w:rPr>
                <w:rFonts w:asciiTheme="majorHAnsi" w:eastAsia="Calibri" w:hAnsiTheme="majorHAnsi" w:cstheme="majorHAnsi"/>
                <w:iCs/>
                <w:color w:val="000000"/>
                <w:spacing w:val="-3"/>
                <w:sz w:val="22"/>
                <w:szCs w:val="22"/>
              </w:rPr>
              <w:t>students’ f</w:t>
            </w:r>
            <w:r w:rsidR="008074C6" w:rsidRPr="008074C6">
              <w:rPr>
                <w:rFonts w:asciiTheme="majorHAnsi" w:eastAsia="Calibri" w:hAnsiTheme="majorHAnsi" w:cstheme="majorHAnsi"/>
                <w:iCs/>
                <w:color w:val="000000"/>
                <w:spacing w:val="-3"/>
                <w:sz w:val="22"/>
                <w:szCs w:val="22"/>
              </w:rPr>
              <w:t xml:space="preserve">ine </w:t>
            </w:r>
            <w:r w:rsidR="008074C6">
              <w:rPr>
                <w:rFonts w:asciiTheme="majorHAnsi" w:eastAsia="Calibri" w:hAnsiTheme="majorHAnsi" w:cstheme="majorHAnsi"/>
                <w:iCs/>
                <w:color w:val="000000"/>
                <w:spacing w:val="-3"/>
                <w:sz w:val="22"/>
                <w:szCs w:val="22"/>
              </w:rPr>
              <w:t>m</w:t>
            </w:r>
            <w:r w:rsidR="008074C6" w:rsidRPr="008074C6">
              <w:rPr>
                <w:rFonts w:asciiTheme="majorHAnsi" w:eastAsia="Calibri" w:hAnsiTheme="majorHAnsi" w:cstheme="majorHAnsi"/>
                <w:iCs/>
                <w:color w:val="000000"/>
                <w:spacing w:val="-3"/>
                <w:sz w:val="22"/>
                <w:szCs w:val="22"/>
              </w:rPr>
              <w:t xml:space="preserve">otor </w:t>
            </w:r>
            <w:r w:rsidR="008074C6">
              <w:rPr>
                <w:rFonts w:asciiTheme="majorHAnsi" w:eastAsia="Calibri" w:hAnsiTheme="majorHAnsi" w:cstheme="majorHAnsi"/>
                <w:iCs/>
                <w:color w:val="000000"/>
                <w:spacing w:val="-3"/>
                <w:sz w:val="22"/>
                <w:szCs w:val="22"/>
              </w:rPr>
              <w:t>s</w:t>
            </w:r>
            <w:r w:rsidR="008074C6" w:rsidRPr="008074C6">
              <w:rPr>
                <w:rFonts w:asciiTheme="majorHAnsi" w:eastAsia="Calibri" w:hAnsiTheme="majorHAnsi" w:cstheme="majorHAnsi"/>
                <w:iCs/>
                <w:color w:val="000000"/>
                <w:spacing w:val="-3"/>
                <w:sz w:val="22"/>
                <w:szCs w:val="22"/>
              </w:rPr>
              <w:t>kills</w:t>
            </w:r>
            <w:r w:rsidR="008074C6">
              <w:rPr>
                <w:rFonts w:asciiTheme="majorHAnsi" w:eastAsia="Calibri" w:hAnsiTheme="majorHAnsi" w:cstheme="majorHAnsi"/>
                <w:iCs/>
                <w:color w:val="000000"/>
                <w:spacing w:val="-3"/>
                <w:sz w:val="22"/>
                <w:szCs w:val="22"/>
              </w:rPr>
              <w:t xml:space="preserve">, helping them </w:t>
            </w:r>
            <w:r w:rsidR="008074C6" w:rsidRPr="008074C6">
              <w:rPr>
                <w:rFonts w:asciiTheme="majorHAnsi" w:eastAsia="Calibri" w:hAnsiTheme="majorHAnsi" w:cstheme="majorHAnsi"/>
                <w:iCs/>
                <w:color w:val="000000"/>
                <w:spacing w:val="-3"/>
                <w:sz w:val="22"/>
                <w:szCs w:val="22"/>
              </w:rPr>
              <w:t>reflect on the outcomes</w:t>
            </w:r>
            <w:r w:rsidR="008074C6">
              <w:rPr>
                <w:rFonts w:asciiTheme="majorHAnsi" w:eastAsia="Calibri" w:hAnsiTheme="majorHAnsi" w:cstheme="majorHAnsi"/>
                <w:iCs/>
                <w:color w:val="000000"/>
                <w:spacing w:val="-3"/>
                <w:sz w:val="22"/>
                <w:szCs w:val="22"/>
              </w:rPr>
              <w:t xml:space="preserve">, </w:t>
            </w:r>
            <w:r w:rsidR="008074C6" w:rsidRPr="008074C6">
              <w:rPr>
                <w:rFonts w:asciiTheme="majorHAnsi" w:eastAsia="Calibri" w:hAnsiTheme="majorHAnsi" w:cstheme="majorHAnsi"/>
                <w:iCs/>
                <w:color w:val="000000"/>
                <w:spacing w:val="-3"/>
                <w:sz w:val="22"/>
                <w:szCs w:val="22"/>
              </w:rPr>
              <w:t>what worked or didn't</w:t>
            </w:r>
            <w:r w:rsidR="005953A5">
              <w:rPr>
                <w:rFonts w:asciiTheme="majorHAnsi" w:eastAsia="Calibri" w:hAnsiTheme="majorHAnsi" w:cstheme="majorHAnsi"/>
                <w:iCs/>
                <w:color w:val="000000"/>
                <w:spacing w:val="-3"/>
                <w:sz w:val="22"/>
                <w:szCs w:val="22"/>
              </w:rPr>
              <w:t xml:space="preserve"> work</w:t>
            </w:r>
            <w:r w:rsidR="008074C6" w:rsidRPr="008074C6">
              <w:rPr>
                <w:rFonts w:asciiTheme="majorHAnsi" w:eastAsia="Calibri" w:hAnsiTheme="majorHAnsi" w:cstheme="majorHAnsi"/>
                <w:iCs/>
                <w:color w:val="000000"/>
                <w:spacing w:val="-3"/>
                <w:sz w:val="22"/>
                <w:szCs w:val="22"/>
              </w:rPr>
              <w:t xml:space="preserve">, and </w:t>
            </w:r>
            <w:r w:rsidR="008074C6">
              <w:rPr>
                <w:rFonts w:asciiTheme="majorHAnsi" w:eastAsia="Calibri" w:hAnsiTheme="majorHAnsi" w:cstheme="majorHAnsi"/>
                <w:iCs/>
                <w:color w:val="000000"/>
                <w:spacing w:val="-3"/>
                <w:sz w:val="22"/>
                <w:szCs w:val="22"/>
              </w:rPr>
              <w:t>building</w:t>
            </w:r>
            <w:r w:rsidR="008074C6" w:rsidRPr="008074C6">
              <w:rPr>
                <w:rFonts w:asciiTheme="majorHAnsi" w:eastAsia="Calibri" w:hAnsiTheme="majorHAnsi" w:cstheme="majorHAnsi"/>
                <w:iCs/>
                <w:color w:val="000000"/>
                <w:spacing w:val="-3"/>
                <w:sz w:val="22"/>
                <w:szCs w:val="22"/>
              </w:rPr>
              <w:t xml:space="preserve"> a mindset of continuous improvement.</w:t>
            </w:r>
          </w:p>
        </w:tc>
      </w:tr>
    </w:tbl>
    <w:p w14:paraId="4DCAEE2A" w14:textId="77777777" w:rsidR="00D9443B" w:rsidRPr="002A3E24" w:rsidRDefault="00D9443B" w:rsidP="007F04B8">
      <w:pPr>
        <w:rPr>
          <w:rFonts w:asciiTheme="majorHAnsi" w:hAnsiTheme="majorHAnsi" w:cstheme="majorHAnsi"/>
          <w:b/>
          <w:iCs/>
          <w:sz w:val="22"/>
          <w:szCs w:val="22"/>
        </w:rPr>
      </w:pPr>
    </w:p>
    <w:p w14:paraId="52BE99CD" w14:textId="4A5B2757" w:rsidR="001903F5" w:rsidRPr="002A3E24" w:rsidRDefault="00D9443B">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CORE COMP</w:t>
      </w:r>
      <w:r w:rsidR="00282122">
        <w:rPr>
          <w:rFonts w:asciiTheme="majorHAnsi" w:hAnsiTheme="majorHAnsi" w:cstheme="majorHAnsi"/>
          <w:b/>
          <w:sz w:val="22"/>
          <w:szCs w:val="22"/>
        </w:rPr>
        <w:t>E</w:t>
      </w:r>
      <w:r w:rsidRPr="002A3E24">
        <w:rPr>
          <w:rFonts w:asciiTheme="majorHAnsi" w:hAnsiTheme="majorHAnsi" w:cstheme="majorHAnsi"/>
          <w:b/>
          <w:sz w:val="22"/>
          <w:szCs w:val="22"/>
        </w:rPr>
        <w:t>TENCIES</w:t>
      </w:r>
    </w:p>
    <w:p w14:paraId="3B543156" w14:textId="5C8716DB" w:rsidR="006D4700" w:rsidRPr="002A3E24" w:rsidRDefault="001903F5" w:rsidP="0025102B">
      <w:pPr>
        <w:rPr>
          <w:rFonts w:asciiTheme="majorHAnsi" w:hAnsiTheme="majorHAnsi" w:cstheme="majorHAnsi"/>
          <w:i/>
          <w:iCs/>
          <w:sz w:val="22"/>
          <w:szCs w:val="22"/>
        </w:rPr>
      </w:pPr>
      <w:r w:rsidRPr="002A3E24">
        <w:rPr>
          <w:rFonts w:asciiTheme="majorHAnsi" w:hAnsiTheme="majorHAnsi" w:cstheme="majorHAnsi"/>
          <w:b/>
          <w:sz w:val="22"/>
          <w:szCs w:val="22"/>
        </w:rPr>
        <w:t>Key resource</w:t>
      </w:r>
      <w:r w:rsidR="00E40F39" w:rsidRPr="002A3E24">
        <w:rPr>
          <w:rFonts w:asciiTheme="majorHAnsi" w:hAnsiTheme="majorHAnsi" w:cstheme="majorHAnsi"/>
          <w:b/>
          <w:sz w:val="22"/>
          <w:szCs w:val="22"/>
        </w:rPr>
        <w:t>s</w:t>
      </w:r>
      <w:r w:rsidR="007F04B8" w:rsidRPr="002A3E24">
        <w:rPr>
          <w:rFonts w:asciiTheme="majorHAnsi" w:hAnsiTheme="majorHAnsi" w:cstheme="majorHAnsi"/>
          <w:b/>
          <w:sz w:val="22"/>
          <w:szCs w:val="22"/>
        </w:rPr>
        <w:t xml:space="preserve">: </w:t>
      </w:r>
      <w:hyperlink r:id="rId13" w:history="1">
        <w:r w:rsidR="007F04B8" w:rsidRPr="002A3E24">
          <w:rPr>
            <w:rStyle w:val="Hyperlink"/>
            <w:rFonts w:asciiTheme="majorHAnsi" w:hAnsiTheme="majorHAnsi" w:cstheme="majorHAnsi"/>
            <w:sz w:val="22"/>
            <w:szCs w:val="22"/>
          </w:rPr>
          <w:t>https://curriculum.gov.bc.ca/competencies</w:t>
        </w:r>
      </w:hyperlink>
    </w:p>
    <w:p w14:paraId="58AA207E" w14:textId="77777777" w:rsidR="005F4ED2" w:rsidRPr="002A3E24" w:rsidRDefault="005F4ED2" w:rsidP="005F4ED2">
      <w:pPr>
        <w:pStyle w:val="ListParagraph"/>
        <w:ind w:left="360"/>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4820"/>
        <w:gridCol w:w="5975"/>
      </w:tblGrid>
      <w:tr w:rsidR="005F4ED2" w:rsidRPr="002A3E24" w14:paraId="6A7FEAC5" w14:textId="77777777" w:rsidTr="002562E6">
        <w:trPr>
          <w:trHeight w:val="276"/>
        </w:trPr>
        <w:tc>
          <w:tcPr>
            <w:tcW w:w="4820" w:type="dxa"/>
            <w:shd w:val="clear" w:color="auto" w:fill="F2F2F2" w:themeFill="background1" w:themeFillShade="F2"/>
          </w:tcPr>
          <w:p w14:paraId="0D8797D2" w14:textId="33B20274" w:rsidR="005F4ED2" w:rsidRPr="002A3E24" w:rsidRDefault="001903F5" w:rsidP="005F4ED2">
            <w:pPr>
              <w:rPr>
                <w:rFonts w:asciiTheme="majorHAnsi" w:hAnsiTheme="majorHAnsi" w:cstheme="majorHAnsi"/>
                <w:bCs/>
                <w:i/>
                <w:iCs/>
                <w:sz w:val="22"/>
                <w:szCs w:val="22"/>
              </w:rPr>
            </w:pPr>
            <w:r w:rsidRPr="002A3E24">
              <w:rPr>
                <w:rFonts w:asciiTheme="majorHAnsi" w:hAnsiTheme="majorHAnsi" w:cstheme="majorHAnsi"/>
                <w:b/>
                <w:sz w:val="22"/>
                <w:szCs w:val="22"/>
              </w:rPr>
              <w:t>C</w:t>
            </w:r>
            <w:r w:rsidR="00D9443B" w:rsidRPr="002A3E24">
              <w:rPr>
                <w:rFonts w:asciiTheme="majorHAnsi" w:hAnsiTheme="majorHAnsi" w:cstheme="majorHAnsi"/>
                <w:b/>
                <w:sz w:val="22"/>
                <w:szCs w:val="22"/>
              </w:rPr>
              <w:t>ore</w:t>
            </w:r>
            <w:r w:rsidRPr="002A3E24">
              <w:rPr>
                <w:rFonts w:asciiTheme="majorHAnsi" w:hAnsiTheme="majorHAnsi" w:cstheme="majorHAnsi"/>
                <w:b/>
                <w:sz w:val="22"/>
                <w:szCs w:val="22"/>
              </w:rPr>
              <w:t xml:space="preserve"> </w:t>
            </w:r>
            <w:r w:rsidR="00D9443B" w:rsidRPr="002A3E24">
              <w:rPr>
                <w:rFonts w:asciiTheme="majorHAnsi" w:hAnsiTheme="majorHAnsi" w:cstheme="majorHAnsi"/>
                <w:b/>
                <w:sz w:val="22"/>
                <w:szCs w:val="22"/>
              </w:rPr>
              <w:t>/</w:t>
            </w:r>
            <w:r w:rsidRPr="002A3E24">
              <w:rPr>
                <w:rFonts w:asciiTheme="majorHAnsi" w:hAnsiTheme="majorHAnsi" w:cstheme="majorHAnsi"/>
                <w:b/>
                <w:sz w:val="22"/>
                <w:szCs w:val="22"/>
              </w:rPr>
              <w:t>Sub-Core Competencies</w:t>
            </w:r>
            <w:r w:rsidRPr="002A3E24">
              <w:rPr>
                <w:rFonts w:asciiTheme="majorHAnsi" w:hAnsiTheme="majorHAnsi" w:cstheme="majorHAnsi"/>
                <w:bCs/>
                <w:i/>
                <w:iCs/>
                <w:sz w:val="22"/>
                <w:szCs w:val="22"/>
              </w:rPr>
              <w:t xml:space="preserve"> </w:t>
            </w:r>
            <w:r w:rsidR="002562E6" w:rsidRPr="002A3E24">
              <w:rPr>
                <w:rFonts w:asciiTheme="majorHAnsi" w:hAnsiTheme="majorHAnsi" w:cstheme="majorHAnsi"/>
                <w:bCs/>
                <w:i/>
                <w:iCs/>
                <w:sz w:val="22"/>
                <w:szCs w:val="22"/>
              </w:rPr>
              <w:br/>
            </w:r>
            <w:r w:rsidR="00507AA7">
              <w:rPr>
                <w:rFonts w:asciiTheme="majorHAnsi" w:hAnsiTheme="majorHAnsi" w:cstheme="majorHAnsi"/>
                <w:bCs/>
                <w:i/>
                <w:iCs/>
                <w:sz w:val="22"/>
                <w:szCs w:val="22"/>
              </w:rPr>
              <w:t>(</w:t>
            </w:r>
            <w:r w:rsidRPr="002A3E24">
              <w:rPr>
                <w:rFonts w:asciiTheme="majorHAnsi" w:hAnsiTheme="majorHAnsi" w:cstheme="majorHAnsi"/>
                <w:bCs/>
                <w:i/>
                <w:iCs/>
                <w:sz w:val="22"/>
                <w:szCs w:val="22"/>
              </w:rPr>
              <w:t>check all that apply):</w:t>
            </w:r>
          </w:p>
        </w:tc>
        <w:tc>
          <w:tcPr>
            <w:tcW w:w="5975" w:type="dxa"/>
            <w:shd w:val="clear" w:color="auto" w:fill="F2F2F2" w:themeFill="background1" w:themeFillShade="F2"/>
          </w:tcPr>
          <w:p w14:paraId="25D7FFE0" w14:textId="7C0F7221" w:rsidR="005F4ED2" w:rsidRPr="002A3E24" w:rsidRDefault="001903F5" w:rsidP="005F4ED2">
            <w:pPr>
              <w:rPr>
                <w:rFonts w:asciiTheme="majorHAnsi" w:hAnsiTheme="majorHAnsi" w:cstheme="majorHAnsi"/>
                <w:bCs/>
                <w:i/>
                <w:iCs/>
                <w:sz w:val="22"/>
                <w:szCs w:val="22"/>
              </w:rPr>
            </w:pPr>
            <w:r w:rsidRPr="002A3E24">
              <w:rPr>
                <w:rFonts w:asciiTheme="majorHAnsi" w:hAnsiTheme="majorHAnsi" w:cstheme="majorHAnsi"/>
                <w:bCs/>
                <w:i/>
                <w:iCs/>
                <w:sz w:val="22"/>
                <w:szCs w:val="22"/>
              </w:rPr>
              <w:t>Describe briefly how you intend to embed Core Competencies in your lesson</w:t>
            </w:r>
            <w:r w:rsidR="001B7074" w:rsidRPr="002A3E24">
              <w:rPr>
                <w:rFonts w:asciiTheme="majorHAnsi" w:hAnsiTheme="majorHAnsi" w:cstheme="majorHAnsi"/>
                <w:bCs/>
                <w:i/>
                <w:iCs/>
                <w:sz w:val="22"/>
                <w:szCs w:val="22"/>
              </w:rPr>
              <w:t>, or the role that they have in your lesson.</w:t>
            </w:r>
          </w:p>
        </w:tc>
      </w:tr>
      <w:tr w:rsidR="005F4ED2" w:rsidRPr="002A3E24" w14:paraId="291D4AC4" w14:textId="77777777" w:rsidTr="008F1080">
        <w:trPr>
          <w:trHeight w:val="6830"/>
        </w:trPr>
        <w:tc>
          <w:tcPr>
            <w:tcW w:w="4820" w:type="dxa"/>
            <w:shd w:val="clear" w:color="auto" w:fill="F2F2F2" w:themeFill="background1" w:themeFillShade="F2"/>
          </w:tcPr>
          <w:p w14:paraId="484881AD" w14:textId="662D839A" w:rsidR="00D1153F" w:rsidRPr="002A3E24" w:rsidRDefault="0010162D" w:rsidP="002A3E24">
            <w:pPr>
              <w:spacing w:before="100" w:beforeAutospacing="1"/>
              <w:ind w:left="340" w:hanging="340"/>
              <w:contextualSpacing/>
              <w:textAlignment w:val="baseline"/>
              <w:rPr>
                <w:rFonts w:asciiTheme="majorHAnsi" w:hAnsiTheme="majorHAnsi" w:cstheme="majorHAnsi"/>
                <w:iCs/>
                <w:sz w:val="20"/>
                <w:szCs w:val="20"/>
              </w:rPr>
            </w:pPr>
            <w:bookmarkStart w:id="0" w:name="Check10"/>
            <w:bookmarkEnd w:id="0"/>
            <w:r>
              <w:rPr>
                <w:rFonts w:asciiTheme="majorHAnsi" w:hAnsiTheme="majorHAnsi" w:cstheme="majorHAnsi"/>
                <w:iCs/>
                <w:sz w:val="20"/>
                <w:szCs w:val="20"/>
              </w:rPr>
              <w:lastRenderedPageBreak/>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00D1153F" w:rsidRPr="002A3E24">
              <w:rPr>
                <w:rFonts w:asciiTheme="majorHAnsi" w:hAnsiTheme="majorHAnsi" w:cstheme="majorHAnsi"/>
                <w:iCs/>
                <w:sz w:val="20"/>
                <w:szCs w:val="20"/>
              </w:rPr>
              <w:t>COMMUNICATION – Co</w:t>
            </w:r>
            <w:r w:rsidR="00F92924" w:rsidRPr="002A3E24">
              <w:rPr>
                <w:rFonts w:asciiTheme="majorHAnsi" w:hAnsiTheme="majorHAnsi" w:cstheme="majorHAnsi"/>
                <w:iCs/>
                <w:sz w:val="20"/>
                <w:szCs w:val="20"/>
              </w:rPr>
              <w:t>mmunicating</w:t>
            </w:r>
          </w:p>
          <w:p w14:paraId="364DB356" w14:textId="606DDB6F" w:rsidR="00F92924" w:rsidRPr="002A3E24" w:rsidRDefault="00F92924" w:rsidP="002A3E24">
            <w:pPr>
              <w:spacing w:before="100" w:beforeAutospacing="1"/>
              <w:ind w:left="340" w:hanging="340"/>
              <w:contextualSpacing/>
              <w:textAlignment w:val="baseline"/>
              <w:rPr>
                <w:rFonts w:asciiTheme="majorHAnsi" w:hAnsiTheme="majorHAnsi" w:cstheme="majorHAnsi"/>
                <w:iCs/>
                <w:sz w:val="20"/>
                <w:szCs w:val="20"/>
              </w:rPr>
            </w:pPr>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COMMUNICATION – Collaborating </w:t>
            </w:r>
          </w:p>
          <w:p w14:paraId="4ACB8ADA" w14:textId="26FA2D36"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1" w:name="Check3"/>
            <w:bookmarkEnd w:id="1"/>
            <w:r w:rsidRPr="002A3E24">
              <w:rPr>
                <w:rFonts w:asciiTheme="majorHAnsi" w:hAnsiTheme="majorHAnsi" w:cstheme="majorHAnsi"/>
                <w:iCs/>
                <w:sz w:val="20"/>
                <w:szCs w:val="20"/>
              </w:rPr>
              <w:t xml:space="preserve"> </w:t>
            </w:r>
            <w:r w:rsidR="00B87439">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THINKING – Creative Thinking</w:t>
            </w:r>
          </w:p>
          <w:p w14:paraId="673655C8" w14:textId="46782E72"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2" w:name="Check4"/>
            <w:bookmarkEnd w:id="2"/>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Pr="002A3E24">
              <w:rPr>
                <w:rFonts w:asciiTheme="majorHAnsi" w:hAnsiTheme="majorHAnsi" w:cstheme="majorHAnsi"/>
                <w:iCs/>
                <w:sz w:val="20"/>
                <w:szCs w:val="20"/>
              </w:rPr>
              <w:t>THINKING – Critical Thinking</w:t>
            </w:r>
          </w:p>
          <w:p w14:paraId="5D0AA40E" w14:textId="44DF9603"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3" w:name="Check5"/>
            <w:bookmarkEnd w:id="3"/>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THINKING – Reflective Thinking</w:t>
            </w:r>
          </w:p>
          <w:p w14:paraId="6FD67D3B" w14:textId="77CB9BCD"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4" w:name="Check7"/>
            <w:bookmarkEnd w:id="4"/>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D75484">
              <w:rPr>
                <w:rFonts w:asciiTheme="majorHAnsi" w:hAnsiTheme="majorHAnsi" w:cstheme="majorHAnsi"/>
                <w:iCs/>
                <w:sz w:val="20"/>
                <w:szCs w:val="20"/>
              </w:rPr>
              <w:t xml:space="preserve"> </w:t>
            </w:r>
            <w:r w:rsidRPr="002A3E24">
              <w:rPr>
                <w:rFonts w:asciiTheme="majorHAnsi" w:hAnsiTheme="majorHAnsi" w:cstheme="majorHAnsi"/>
                <w:iCs/>
                <w:sz w:val="20"/>
                <w:szCs w:val="20"/>
              </w:rPr>
              <w:t>PERSONAL AND SOCIAL – Person</w:t>
            </w:r>
            <w:r w:rsidR="00507AA7">
              <w:rPr>
                <w:rFonts w:asciiTheme="majorHAnsi" w:hAnsiTheme="majorHAnsi" w:cstheme="majorHAnsi"/>
                <w:iCs/>
                <w:sz w:val="20"/>
                <w:szCs w:val="20"/>
              </w:rPr>
              <w:t>al</w:t>
            </w:r>
            <w:r w:rsidRPr="002A3E24">
              <w:rPr>
                <w:rFonts w:asciiTheme="majorHAnsi" w:hAnsiTheme="majorHAnsi" w:cstheme="majorHAnsi"/>
                <w:iCs/>
                <w:sz w:val="20"/>
                <w:szCs w:val="20"/>
              </w:rPr>
              <w:t xml:space="preserve"> Awareness and Responsibility</w:t>
            </w:r>
          </w:p>
          <w:p w14:paraId="34CA5256" w14:textId="6C4351E6" w:rsidR="001903F5"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5" w:name="Check8"/>
            <w:bookmarkEnd w:id="5"/>
            <w:r w:rsidRPr="002A3E24">
              <w:rPr>
                <w:rFonts w:asciiTheme="majorHAnsi" w:hAnsiTheme="majorHAnsi" w:cstheme="majorHAnsi"/>
                <w:iCs/>
                <w:sz w:val="20"/>
                <w:szCs w:val="20"/>
              </w:rPr>
              <w:t xml:space="preserve"> </w:t>
            </w:r>
            <w:r w:rsidR="00B87439">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PERSONAL AND SOCIAL – Positive Personal and Cultural Identity </w:t>
            </w:r>
          </w:p>
          <w:p w14:paraId="485E82D3" w14:textId="73B03772" w:rsidR="007F04B8" w:rsidRPr="002A3E24" w:rsidRDefault="00D1153F" w:rsidP="002A3E24">
            <w:pPr>
              <w:spacing w:before="100" w:beforeAutospacing="1"/>
              <w:ind w:left="340" w:hanging="340"/>
              <w:contextualSpacing/>
              <w:textAlignment w:val="baseline"/>
              <w:rPr>
                <w:rFonts w:asciiTheme="majorHAnsi" w:eastAsia="Calibri" w:hAnsiTheme="majorHAnsi" w:cstheme="majorHAnsi"/>
                <w:iCs/>
                <w:color w:val="000000"/>
                <w:spacing w:val="-3"/>
                <w:sz w:val="20"/>
                <w:szCs w:val="20"/>
              </w:rPr>
            </w:pPr>
            <w:bookmarkStart w:id="6" w:name="Check9"/>
            <w:bookmarkEnd w:id="6"/>
            <w:r w:rsidRPr="002A3E24">
              <w:rPr>
                <w:rFonts w:asciiTheme="majorHAnsi" w:hAnsiTheme="majorHAnsi" w:cstheme="majorHAnsi"/>
                <w:iCs/>
                <w:sz w:val="20"/>
                <w:szCs w:val="20"/>
              </w:rPr>
              <w:t xml:space="preserve"> </w:t>
            </w:r>
            <w:r w:rsidR="00384084">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PERSONAL AND SOCIAL – Social Awareness </w:t>
            </w:r>
            <w:r w:rsidR="001903F5" w:rsidRPr="002A3E24">
              <w:rPr>
                <w:rFonts w:asciiTheme="majorHAnsi" w:hAnsiTheme="majorHAnsi" w:cstheme="majorHAnsi"/>
                <w:iCs/>
                <w:sz w:val="20"/>
                <w:szCs w:val="20"/>
              </w:rPr>
              <w:t>and Responsibility</w:t>
            </w:r>
          </w:p>
        </w:tc>
        <w:tc>
          <w:tcPr>
            <w:tcW w:w="5975" w:type="dxa"/>
          </w:tcPr>
          <w:p w14:paraId="5C1707AF" w14:textId="77777777" w:rsidR="004006E4" w:rsidRDefault="00367271" w:rsidP="004006E4">
            <w:pPr>
              <w:rPr>
                <w:rFonts w:asciiTheme="majorHAnsi" w:hAnsiTheme="majorHAnsi" w:cstheme="majorHAnsi"/>
                <w:bCs/>
                <w:sz w:val="22"/>
                <w:szCs w:val="22"/>
              </w:rPr>
            </w:pPr>
            <w:r w:rsidRPr="00367271">
              <w:rPr>
                <w:rFonts w:asciiTheme="majorHAnsi" w:hAnsiTheme="majorHAnsi" w:cstheme="majorHAnsi"/>
                <w:b/>
                <w:sz w:val="22"/>
                <w:szCs w:val="22"/>
              </w:rPr>
              <w:t>Communication</w:t>
            </w:r>
            <w:r w:rsidRPr="00367271">
              <w:rPr>
                <w:rFonts w:asciiTheme="majorHAnsi" w:hAnsiTheme="majorHAnsi" w:cstheme="majorHAnsi"/>
                <w:bCs/>
                <w:sz w:val="22"/>
                <w:szCs w:val="22"/>
              </w:rPr>
              <w:t xml:space="preserve">: </w:t>
            </w:r>
          </w:p>
          <w:p w14:paraId="00EF2F25" w14:textId="33A856CF" w:rsidR="00367271" w:rsidRPr="004006E4" w:rsidRDefault="00367271">
            <w:pPr>
              <w:pStyle w:val="ListParagraph"/>
              <w:numPr>
                <w:ilvl w:val="0"/>
                <w:numId w:val="6"/>
              </w:numPr>
              <w:rPr>
                <w:rFonts w:asciiTheme="majorHAnsi" w:hAnsiTheme="majorHAnsi" w:cstheme="majorHAnsi"/>
                <w:bCs/>
                <w:sz w:val="22"/>
                <w:szCs w:val="22"/>
              </w:rPr>
            </w:pPr>
            <w:r w:rsidRPr="004006E4">
              <w:rPr>
                <w:rFonts w:asciiTheme="majorHAnsi" w:hAnsiTheme="majorHAnsi" w:cstheme="majorHAnsi" w:hint="eastAsia"/>
                <w:bCs/>
                <w:sz w:val="22"/>
                <w:szCs w:val="22"/>
              </w:rPr>
              <w:t>Communicating: In familiar settings, I communicate with</w:t>
            </w:r>
            <w:r w:rsidR="00D75484" w:rsidRPr="004006E4">
              <w:rPr>
                <w:rFonts w:asciiTheme="majorHAnsi" w:hAnsiTheme="majorHAnsi" w:cstheme="majorHAnsi"/>
                <w:bCs/>
                <w:sz w:val="22"/>
                <w:szCs w:val="22"/>
              </w:rPr>
              <w:t xml:space="preserve"> </w:t>
            </w:r>
            <w:r w:rsidRPr="004006E4">
              <w:rPr>
                <w:rFonts w:asciiTheme="majorHAnsi" w:hAnsiTheme="majorHAnsi" w:cstheme="majorHAnsi"/>
                <w:bCs/>
                <w:sz w:val="22"/>
                <w:szCs w:val="22"/>
              </w:rPr>
              <w:t>peers and adults (Profile 2).</w:t>
            </w:r>
          </w:p>
          <w:p w14:paraId="4FBF3A9C" w14:textId="567CB98F" w:rsidR="000716B4" w:rsidRDefault="004006E4" w:rsidP="00367271">
            <w:pPr>
              <w:rPr>
                <w:rFonts w:asciiTheme="majorHAnsi" w:hAnsiTheme="majorHAnsi" w:cstheme="majorHAnsi"/>
                <w:bCs/>
                <w:sz w:val="22"/>
                <w:szCs w:val="22"/>
              </w:rPr>
            </w:pPr>
            <w:r w:rsidRPr="00F40AB7">
              <w:rPr>
                <w:rFonts w:asciiTheme="majorHAnsi" w:hAnsiTheme="majorHAnsi" w:cstheme="majorHAnsi"/>
                <w:bCs/>
                <w:sz w:val="22"/>
                <w:szCs w:val="22"/>
              </w:rPr>
              <w:t>Students can participate in conversations about</w:t>
            </w:r>
            <w:r w:rsidR="00F40AB7">
              <w:t xml:space="preserve"> </w:t>
            </w:r>
            <w:r w:rsidR="00F40AB7" w:rsidRPr="00F40AB7">
              <w:rPr>
                <w:rFonts w:asciiTheme="majorHAnsi" w:hAnsiTheme="majorHAnsi" w:cstheme="majorHAnsi"/>
                <w:bCs/>
                <w:sz w:val="22"/>
                <w:szCs w:val="22"/>
              </w:rPr>
              <w:t>how materials</w:t>
            </w:r>
            <w:r w:rsidR="00487565">
              <w:rPr>
                <w:rFonts w:asciiTheme="majorHAnsi" w:hAnsiTheme="majorHAnsi" w:cstheme="majorHAnsi"/>
                <w:bCs/>
                <w:sz w:val="22"/>
                <w:szCs w:val="22"/>
              </w:rPr>
              <w:t xml:space="preserve"> of boats</w:t>
            </w:r>
            <w:r w:rsidR="00F40AB7" w:rsidRPr="00F40AB7">
              <w:rPr>
                <w:rFonts w:asciiTheme="majorHAnsi" w:hAnsiTheme="majorHAnsi" w:cstheme="majorHAnsi"/>
                <w:bCs/>
                <w:sz w:val="22"/>
                <w:szCs w:val="22"/>
              </w:rPr>
              <w:t xml:space="preserve"> affect sinking and floating</w:t>
            </w:r>
            <w:r w:rsidRPr="00F40AB7">
              <w:rPr>
                <w:rFonts w:asciiTheme="majorHAnsi" w:hAnsiTheme="majorHAnsi" w:cstheme="majorHAnsi"/>
                <w:bCs/>
                <w:sz w:val="22"/>
                <w:szCs w:val="22"/>
              </w:rPr>
              <w:t xml:space="preserve">, listen and respond to others. Students can </w:t>
            </w:r>
            <w:r w:rsidR="00487565">
              <w:rPr>
                <w:rFonts w:asciiTheme="majorHAnsi" w:hAnsiTheme="majorHAnsi" w:cstheme="majorHAnsi"/>
                <w:bCs/>
                <w:sz w:val="22"/>
                <w:szCs w:val="22"/>
              </w:rPr>
              <w:t>reflect on how to make their boats better</w:t>
            </w:r>
            <w:r w:rsidRPr="00F40AB7">
              <w:rPr>
                <w:rFonts w:asciiTheme="majorHAnsi" w:hAnsiTheme="majorHAnsi" w:cstheme="majorHAnsi"/>
                <w:bCs/>
                <w:sz w:val="22"/>
                <w:szCs w:val="22"/>
              </w:rPr>
              <w:t xml:space="preserve"> and answer simple, direct questions about their findings and experiences.</w:t>
            </w:r>
          </w:p>
          <w:p w14:paraId="605FAE41" w14:textId="77777777" w:rsidR="00384084" w:rsidRDefault="00384084" w:rsidP="00367271">
            <w:pPr>
              <w:rPr>
                <w:rFonts w:asciiTheme="majorHAnsi" w:hAnsiTheme="majorHAnsi" w:cstheme="majorHAnsi"/>
                <w:bCs/>
                <w:sz w:val="22"/>
                <w:szCs w:val="22"/>
              </w:rPr>
            </w:pPr>
          </w:p>
          <w:p w14:paraId="771F6E8E" w14:textId="77777777" w:rsidR="00384084" w:rsidRPr="00D75484" w:rsidRDefault="00384084">
            <w:pPr>
              <w:pStyle w:val="ListParagraph"/>
              <w:numPr>
                <w:ilvl w:val="0"/>
                <w:numId w:val="6"/>
              </w:numPr>
              <w:rPr>
                <w:rFonts w:asciiTheme="majorHAnsi" w:hAnsiTheme="majorHAnsi" w:cstheme="majorHAnsi"/>
                <w:bCs/>
                <w:sz w:val="22"/>
                <w:szCs w:val="22"/>
              </w:rPr>
            </w:pPr>
            <w:r w:rsidRPr="00D75484">
              <w:rPr>
                <w:rFonts w:asciiTheme="majorHAnsi" w:hAnsiTheme="majorHAnsi" w:cstheme="majorHAnsi" w:hint="eastAsia"/>
                <w:bCs/>
                <w:sz w:val="22"/>
                <w:szCs w:val="22"/>
              </w:rPr>
              <w:t>Collaborating: In familiar situations, I cooperate with</w:t>
            </w:r>
            <w:r w:rsidRPr="00D75484">
              <w:rPr>
                <w:rFonts w:asciiTheme="majorHAnsi" w:hAnsiTheme="majorHAnsi" w:cstheme="majorHAnsi"/>
                <w:bCs/>
                <w:sz w:val="22"/>
                <w:szCs w:val="22"/>
              </w:rPr>
              <w:t xml:space="preserve"> others for specific purposes (Profile 2).</w:t>
            </w:r>
          </w:p>
          <w:p w14:paraId="7CF4C5F8" w14:textId="696CBCE8" w:rsidR="00F40AB7" w:rsidRDefault="00F40AB7" w:rsidP="00367271">
            <w:pPr>
              <w:rPr>
                <w:rFonts w:asciiTheme="majorHAnsi" w:hAnsiTheme="majorHAnsi" w:cstheme="majorHAnsi"/>
                <w:bCs/>
                <w:sz w:val="22"/>
                <w:szCs w:val="22"/>
              </w:rPr>
            </w:pPr>
            <w:r w:rsidRPr="00F40AB7">
              <w:rPr>
                <w:rFonts w:asciiTheme="majorHAnsi" w:hAnsiTheme="majorHAnsi" w:cstheme="majorHAnsi"/>
                <w:bCs/>
                <w:sz w:val="22"/>
                <w:szCs w:val="22"/>
              </w:rPr>
              <w:t xml:space="preserve">Students can contribute </w:t>
            </w:r>
            <w:r>
              <w:rPr>
                <w:rFonts w:asciiTheme="majorHAnsi" w:hAnsiTheme="majorHAnsi" w:cstheme="majorHAnsi"/>
                <w:bCs/>
                <w:sz w:val="22"/>
                <w:szCs w:val="22"/>
              </w:rPr>
              <w:t>to the class discussion</w:t>
            </w:r>
            <w:r w:rsidRPr="00F40AB7">
              <w:rPr>
                <w:rFonts w:asciiTheme="majorHAnsi" w:hAnsiTheme="majorHAnsi" w:cstheme="majorHAnsi"/>
                <w:bCs/>
                <w:sz w:val="22"/>
                <w:szCs w:val="22"/>
              </w:rPr>
              <w:t>, cooperate with others</w:t>
            </w:r>
            <w:r>
              <w:rPr>
                <w:rFonts w:asciiTheme="majorHAnsi" w:hAnsiTheme="majorHAnsi" w:cstheme="majorHAnsi"/>
                <w:bCs/>
                <w:sz w:val="22"/>
                <w:szCs w:val="22"/>
              </w:rPr>
              <w:t xml:space="preserve"> to make predictions</w:t>
            </w:r>
            <w:r w:rsidRPr="00F40AB7">
              <w:rPr>
                <w:rFonts w:asciiTheme="majorHAnsi" w:hAnsiTheme="majorHAnsi" w:cstheme="majorHAnsi"/>
                <w:bCs/>
                <w:sz w:val="22"/>
                <w:szCs w:val="22"/>
              </w:rPr>
              <w:t xml:space="preserve">, and listen respectfully to the teacher and peers’ ideas. </w:t>
            </w:r>
            <w:r w:rsidR="00487565" w:rsidRPr="00487565">
              <w:rPr>
                <w:rFonts w:asciiTheme="majorHAnsi" w:hAnsiTheme="majorHAnsi" w:cstheme="majorHAnsi"/>
                <w:bCs/>
                <w:sz w:val="22"/>
                <w:szCs w:val="22"/>
              </w:rPr>
              <w:t xml:space="preserve">Students can work with </w:t>
            </w:r>
            <w:r w:rsidR="00487565">
              <w:rPr>
                <w:rFonts w:asciiTheme="majorHAnsi" w:hAnsiTheme="majorHAnsi" w:cstheme="majorHAnsi"/>
                <w:bCs/>
                <w:sz w:val="22"/>
                <w:szCs w:val="22"/>
              </w:rPr>
              <w:t>their teacher or support their peers</w:t>
            </w:r>
            <w:r w:rsidR="00487565" w:rsidRPr="00487565">
              <w:rPr>
                <w:rFonts w:asciiTheme="majorHAnsi" w:hAnsiTheme="majorHAnsi" w:cstheme="majorHAnsi"/>
                <w:bCs/>
                <w:sz w:val="22"/>
                <w:szCs w:val="22"/>
              </w:rPr>
              <w:t xml:space="preserve"> to build their boats using foil</w:t>
            </w:r>
            <w:r w:rsidR="00487565">
              <w:rPr>
                <w:rFonts w:asciiTheme="majorHAnsi" w:hAnsiTheme="majorHAnsi" w:cstheme="majorHAnsi"/>
                <w:bCs/>
                <w:sz w:val="22"/>
                <w:szCs w:val="22"/>
              </w:rPr>
              <w:t>, paper</w:t>
            </w:r>
            <w:r w:rsidR="00487565" w:rsidRPr="00487565">
              <w:rPr>
                <w:rFonts w:asciiTheme="majorHAnsi" w:hAnsiTheme="majorHAnsi" w:cstheme="majorHAnsi"/>
                <w:bCs/>
                <w:sz w:val="22"/>
                <w:szCs w:val="22"/>
              </w:rPr>
              <w:t xml:space="preserve"> or </w:t>
            </w:r>
            <w:r w:rsidR="00487565">
              <w:rPr>
                <w:rFonts w:asciiTheme="majorHAnsi" w:hAnsiTheme="majorHAnsi" w:cstheme="majorHAnsi"/>
                <w:bCs/>
                <w:sz w:val="22"/>
                <w:szCs w:val="22"/>
              </w:rPr>
              <w:t>popsicle sticks</w:t>
            </w:r>
            <w:r w:rsidR="00487565" w:rsidRPr="00487565">
              <w:rPr>
                <w:rFonts w:asciiTheme="majorHAnsi" w:hAnsiTheme="majorHAnsi" w:cstheme="majorHAnsi"/>
                <w:bCs/>
                <w:sz w:val="22"/>
                <w:szCs w:val="22"/>
              </w:rPr>
              <w:t xml:space="preserve"> to test the possibility of sinking/floating</w:t>
            </w:r>
          </w:p>
          <w:p w14:paraId="74361B63" w14:textId="77777777" w:rsidR="00F40AB7" w:rsidRPr="00F40AB7" w:rsidRDefault="00F40AB7" w:rsidP="00367271">
            <w:pPr>
              <w:rPr>
                <w:rFonts w:asciiTheme="majorHAnsi" w:hAnsiTheme="majorHAnsi" w:cstheme="majorHAnsi"/>
                <w:bCs/>
                <w:sz w:val="22"/>
                <w:szCs w:val="22"/>
              </w:rPr>
            </w:pPr>
          </w:p>
          <w:p w14:paraId="071106ED" w14:textId="77777777" w:rsidR="00F40AB7" w:rsidRDefault="00367271" w:rsidP="00F40AB7">
            <w:pPr>
              <w:rPr>
                <w:rFonts w:asciiTheme="majorHAnsi" w:hAnsiTheme="majorHAnsi" w:cstheme="majorHAnsi"/>
                <w:bCs/>
                <w:sz w:val="22"/>
                <w:szCs w:val="22"/>
              </w:rPr>
            </w:pPr>
            <w:r w:rsidRPr="00836EC2">
              <w:rPr>
                <w:rFonts w:asciiTheme="majorHAnsi" w:hAnsiTheme="majorHAnsi" w:cstheme="majorHAnsi"/>
                <w:b/>
                <w:sz w:val="22"/>
                <w:szCs w:val="22"/>
              </w:rPr>
              <w:t>Thinking</w:t>
            </w:r>
            <w:r w:rsidRPr="00367271">
              <w:rPr>
                <w:rFonts w:asciiTheme="majorHAnsi" w:hAnsiTheme="majorHAnsi" w:cstheme="majorHAnsi"/>
                <w:bCs/>
                <w:sz w:val="22"/>
                <w:szCs w:val="22"/>
              </w:rPr>
              <w:t xml:space="preserve">: </w:t>
            </w:r>
          </w:p>
          <w:p w14:paraId="0115403B" w14:textId="35368174" w:rsidR="00367271" w:rsidRPr="00F40AB7" w:rsidRDefault="00367271">
            <w:pPr>
              <w:pStyle w:val="ListParagraph"/>
              <w:numPr>
                <w:ilvl w:val="0"/>
                <w:numId w:val="9"/>
              </w:numPr>
              <w:rPr>
                <w:rFonts w:asciiTheme="majorHAnsi" w:hAnsiTheme="majorHAnsi" w:cstheme="majorHAnsi"/>
                <w:bCs/>
                <w:sz w:val="22"/>
                <w:szCs w:val="22"/>
              </w:rPr>
            </w:pPr>
            <w:r w:rsidRPr="00F40AB7">
              <w:rPr>
                <w:rFonts w:asciiTheme="majorHAnsi" w:hAnsiTheme="majorHAnsi" w:cstheme="majorHAnsi" w:hint="eastAsia"/>
                <w:bCs/>
                <w:sz w:val="22"/>
                <w:szCs w:val="22"/>
              </w:rPr>
              <w:t>Critical Thinking and Reflective Thinking: I can use</w:t>
            </w:r>
            <w:r w:rsidR="000716B4" w:rsidRPr="00F40AB7">
              <w:rPr>
                <w:rFonts w:asciiTheme="majorHAnsi" w:hAnsiTheme="majorHAnsi" w:cstheme="majorHAnsi"/>
                <w:bCs/>
                <w:sz w:val="22"/>
                <w:szCs w:val="22"/>
              </w:rPr>
              <w:t xml:space="preserve"> </w:t>
            </w:r>
            <w:r w:rsidRPr="00F40AB7">
              <w:rPr>
                <w:rFonts w:asciiTheme="majorHAnsi" w:hAnsiTheme="majorHAnsi" w:cstheme="majorHAnsi"/>
                <w:bCs/>
                <w:sz w:val="22"/>
                <w:szCs w:val="22"/>
              </w:rPr>
              <w:t>evidence to make simple judgements (Profile 2).</w:t>
            </w:r>
          </w:p>
          <w:p w14:paraId="68D36FA6" w14:textId="77777777" w:rsidR="000716B4" w:rsidRDefault="000716B4" w:rsidP="00367271">
            <w:pPr>
              <w:rPr>
                <w:rFonts w:asciiTheme="majorHAnsi" w:hAnsiTheme="majorHAnsi" w:cstheme="majorHAnsi"/>
                <w:b/>
                <w:sz w:val="22"/>
                <w:szCs w:val="22"/>
              </w:rPr>
            </w:pPr>
          </w:p>
          <w:p w14:paraId="48CE9F3C" w14:textId="4609C38B" w:rsidR="00F40AB7" w:rsidRPr="00F40AB7" w:rsidRDefault="00F40AB7" w:rsidP="00F40AB7">
            <w:pPr>
              <w:rPr>
                <w:rFonts w:asciiTheme="majorHAnsi" w:hAnsiTheme="majorHAnsi" w:cstheme="majorHAnsi"/>
                <w:sz w:val="22"/>
                <w:szCs w:val="22"/>
              </w:rPr>
            </w:pPr>
            <w:r w:rsidRPr="00F40AB7">
              <w:rPr>
                <w:rFonts w:asciiTheme="majorHAnsi" w:hAnsiTheme="majorHAnsi" w:cstheme="majorHAnsi"/>
                <w:sz w:val="22"/>
                <w:szCs w:val="22"/>
              </w:rPr>
              <w:t xml:space="preserve">Students can ask questions, make predictions, and use their senses to gather information during </w:t>
            </w:r>
            <w:r w:rsidR="00487565">
              <w:rPr>
                <w:rFonts w:asciiTheme="majorHAnsi" w:hAnsiTheme="majorHAnsi" w:cstheme="majorHAnsi"/>
                <w:sz w:val="22"/>
                <w:szCs w:val="22"/>
              </w:rPr>
              <w:t>boat building activity</w:t>
            </w:r>
            <w:r w:rsidRPr="00F40AB7">
              <w:rPr>
                <w:rFonts w:asciiTheme="majorHAnsi" w:hAnsiTheme="majorHAnsi" w:cstheme="majorHAnsi"/>
                <w:sz w:val="22"/>
                <w:szCs w:val="22"/>
              </w:rPr>
              <w:t>. Students can find some evidence and make predictions about wh</w:t>
            </w:r>
            <w:r w:rsidR="00487565">
              <w:rPr>
                <w:rFonts w:asciiTheme="majorHAnsi" w:hAnsiTheme="majorHAnsi" w:cstheme="majorHAnsi"/>
                <w:sz w:val="22"/>
                <w:szCs w:val="22"/>
              </w:rPr>
              <w:t>ich material that can make boats float</w:t>
            </w:r>
            <w:r w:rsidRPr="00F40AB7">
              <w:rPr>
                <w:rFonts w:asciiTheme="majorHAnsi" w:hAnsiTheme="majorHAnsi" w:cstheme="majorHAnsi"/>
                <w:sz w:val="22"/>
                <w:szCs w:val="22"/>
              </w:rPr>
              <w:t>. They can reflect on their work and experiences and tell others about their thinking or something they learned.</w:t>
            </w:r>
          </w:p>
          <w:p w14:paraId="508599CB" w14:textId="77777777" w:rsidR="00F40AB7" w:rsidRDefault="00F40AB7" w:rsidP="00367271">
            <w:pPr>
              <w:rPr>
                <w:rFonts w:asciiTheme="majorHAnsi" w:hAnsiTheme="majorHAnsi" w:cstheme="majorHAnsi"/>
                <w:b/>
                <w:sz w:val="22"/>
                <w:szCs w:val="22"/>
              </w:rPr>
            </w:pPr>
          </w:p>
          <w:p w14:paraId="6CCDAAC5" w14:textId="5547E327" w:rsidR="00005B3F" w:rsidRPr="00EE781F" w:rsidRDefault="00367271" w:rsidP="00AF5A9D">
            <w:pPr>
              <w:rPr>
                <w:rFonts w:asciiTheme="majorHAnsi" w:hAnsiTheme="majorHAnsi" w:cstheme="majorHAnsi"/>
                <w:bCs/>
                <w:sz w:val="22"/>
                <w:szCs w:val="22"/>
              </w:rPr>
            </w:pPr>
            <w:r w:rsidRPr="00836EC2">
              <w:rPr>
                <w:rFonts w:asciiTheme="majorHAnsi" w:hAnsiTheme="majorHAnsi" w:cstheme="majorHAnsi"/>
                <w:b/>
                <w:sz w:val="22"/>
                <w:szCs w:val="22"/>
              </w:rPr>
              <w:t>Personal and Social</w:t>
            </w:r>
            <w:r w:rsidRPr="00367271">
              <w:rPr>
                <w:rFonts w:asciiTheme="majorHAnsi" w:hAnsiTheme="majorHAnsi" w:cstheme="majorHAnsi"/>
                <w:bCs/>
                <w:sz w:val="22"/>
                <w:szCs w:val="22"/>
              </w:rPr>
              <w:t>:</w:t>
            </w:r>
          </w:p>
        </w:tc>
      </w:tr>
      <w:tr w:rsidR="00D75484" w:rsidRPr="002A3E24" w14:paraId="22283816" w14:textId="77777777" w:rsidTr="000716B4">
        <w:trPr>
          <w:trHeight w:val="1268"/>
        </w:trPr>
        <w:tc>
          <w:tcPr>
            <w:tcW w:w="4820" w:type="dxa"/>
            <w:shd w:val="clear" w:color="auto" w:fill="F2F2F2" w:themeFill="background1" w:themeFillShade="F2"/>
          </w:tcPr>
          <w:p w14:paraId="299736FF" w14:textId="77777777" w:rsidR="00D75484" w:rsidRDefault="00D75484" w:rsidP="002A3E24">
            <w:pPr>
              <w:spacing w:before="100" w:beforeAutospacing="1"/>
              <w:ind w:left="340" w:hanging="340"/>
              <w:contextualSpacing/>
              <w:textAlignment w:val="baseline"/>
              <w:rPr>
                <w:rFonts w:asciiTheme="majorHAnsi" w:hAnsiTheme="majorHAnsi" w:cstheme="majorHAnsi"/>
                <w:iCs/>
                <w:sz w:val="20"/>
                <w:szCs w:val="20"/>
              </w:rPr>
            </w:pPr>
          </w:p>
        </w:tc>
        <w:tc>
          <w:tcPr>
            <w:tcW w:w="5975" w:type="dxa"/>
          </w:tcPr>
          <w:p w14:paraId="1738DC37" w14:textId="079B55C8" w:rsidR="00F40AB7" w:rsidRPr="00384084" w:rsidRDefault="00384084">
            <w:pPr>
              <w:pStyle w:val="ListParagraph"/>
              <w:numPr>
                <w:ilvl w:val="0"/>
                <w:numId w:val="9"/>
              </w:numPr>
              <w:rPr>
                <w:rFonts w:asciiTheme="majorHAnsi" w:hAnsiTheme="majorHAnsi" w:cstheme="majorHAnsi"/>
                <w:sz w:val="22"/>
                <w:szCs w:val="22"/>
              </w:rPr>
            </w:pPr>
            <w:r w:rsidRPr="00384084">
              <w:rPr>
                <w:rFonts w:asciiTheme="majorHAnsi" w:hAnsiTheme="majorHAnsi" w:cstheme="majorHAnsi"/>
                <w:sz w:val="22"/>
                <w:szCs w:val="22"/>
              </w:rPr>
              <w:t xml:space="preserve">Personal Awareness &amp; Responsibility: </w:t>
            </w:r>
            <w:r w:rsidR="00F40AB7" w:rsidRPr="00384084">
              <w:rPr>
                <w:rFonts w:asciiTheme="majorHAnsi" w:hAnsiTheme="majorHAnsi" w:cstheme="majorHAnsi"/>
                <w:sz w:val="22"/>
                <w:szCs w:val="22"/>
              </w:rPr>
              <w:t>I can show a sense of accomplishment and joy, and express some wants, needs, and preferences. I can sometimes recognize my emotions</w:t>
            </w:r>
            <w:r w:rsidRPr="00384084">
              <w:rPr>
                <w:rFonts w:asciiTheme="majorHAnsi" w:hAnsiTheme="majorHAnsi" w:cstheme="majorHAnsi"/>
                <w:sz w:val="22"/>
                <w:szCs w:val="22"/>
              </w:rPr>
              <w:t xml:space="preserve"> (Profile 1).</w:t>
            </w:r>
          </w:p>
          <w:p w14:paraId="7B64F2BC" w14:textId="77777777" w:rsidR="00F40AB7" w:rsidRPr="00F40AB7" w:rsidRDefault="00F40AB7" w:rsidP="00F40AB7">
            <w:pPr>
              <w:rPr>
                <w:rFonts w:asciiTheme="majorHAnsi" w:hAnsiTheme="majorHAnsi" w:cstheme="majorHAnsi"/>
                <w:sz w:val="22"/>
                <w:szCs w:val="22"/>
              </w:rPr>
            </w:pPr>
          </w:p>
          <w:p w14:paraId="6AC0FE72" w14:textId="1407B0C4" w:rsidR="00F40AB7" w:rsidRDefault="00F40AB7" w:rsidP="00F40AB7">
            <w:pPr>
              <w:rPr>
                <w:rFonts w:asciiTheme="majorHAnsi" w:hAnsiTheme="majorHAnsi" w:cstheme="majorHAnsi"/>
                <w:sz w:val="22"/>
                <w:szCs w:val="22"/>
              </w:rPr>
            </w:pPr>
            <w:r w:rsidRPr="00F40AB7">
              <w:rPr>
                <w:rFonts w:asciiTheme="majorHAnsi" w:hAnsiTheme="majorHAnsi" w:cstheme="majorHAnsi"/>
                <w:sz w:val="22"/>
                <w:szCs w:val="22"/>
              </w:rPr>
              <w:t>By choosing to engage in</w:t>
            </w:r>
            <w:r w:rsidR="00487565">
              <w:rPr>
                <w:rFonts w:asciiTheme="majorHAnsi" w:hAnsiTheme="majorHAnsi" w:cstheme="majorHAnsi"/>
                <w:sz w:val="22"/>
                <w:szCs w:val="22"/>
              </w:rPr>
              <w:t xml:space="preserve"> a boat building challenge</w:t>
            </w:r>
            <w:r w:rsidRPr="00F40AB7">
              <w:rPr>
                <w:rFonts w:asciiTheme="majorHAnsi" w:hAnsiTheme="majorHAnsi" w:cstheme="majorHAnsi"/>
                <w:sz w:val="22"/>
                <w:szCs w:val="22"/>
              </w:rPr>
              <w:t xml:space="preserve">, students can express what they want or need. They can recognize their feelings like happy, excited, surprised. </w:t>
            </w:r>
            <w:r w:rsidR="00351FB9" w:rsidRPr="00487565">
              <w:rPr>
                <w:rFonts w:asciiTheme="majorHAnsi" w:hAnsiTheme="majorHAnsi" w:cstheme="majorHAnsi"/>
                <w:sz w:val="22"/>
                <w:szCs w:val="22"/>
              </w:rPr>
              <w:t xml:space="preserve">They can explain what they like and dislike during </w:t>
            </w:r>
            <w:r w:rsidR="00351FB9">
              <w:rPr>
                <w:rFonts w:asciiTheme="majorHAnsi" w:hAnsiTheme="majorHAnsi" w:cstheme="majorHAnsi"/>
                <w:sz w:val="22"/>
                <w:szCs w:val="22"/>
              </w:rPr>
              <w:t>their boat making process</w:t>
            </w:r>
            <w:r w:rsidR="00351FB9" w:rsidRPr="00487565">
              <w:rPr>
                <w:rFonts w:asciiTheme="majorHAnsi" w:hAnsiTheme="majorHAnsi" w:cstheme="majorHAnsi"/>
                <w:sz w:val="22"/>
                <w:szCs w:val="22"/>
              </w:rPr>
              <w:t>.</w:t>
            </w:r>
          </w:p>
          <w:p w14:paraId="1F4A5907" w14:textId="77777777" w:rsidR="00487565" w:rsidRDefault="00487565" w:rsidP="00487565">
            <w:pPr>
              <w:rPr>
                <w:rFonts w:asciiTheme="majorHAnsi" w:hAnsiTheme="majorHAnsi" w:cstheme="majorHAnsi"/>
                <w:b/>
                <w:sz w:val="22"/>
                <w:szCs w:val="22"/>
              </w:rPr>
            </w:pPr>
          </w:p>
          <w:p w14:paraId="401DE7A2" w14:textId="317637E0" w:rsidR="00487565" w:rsidRPr="00487565" w:rsidRDefault="00487565" w:rsidP="00487565">
            <w:pPr>
              <w:rPr>
                <w:rFonts w:asciiTheme="majorHAnsi" w:hAnsiTheme="majorHAnsi" w:cstheme="majorHAnsi"/>
                <w:b/>
                <w:sz w:val="22"/>
                <w:szCs w:val="22"/>
              </w:rPr>
            </w:pPr>
            <w:r w:rsidRPr="00487565">
              <w:rPr>
                <w:rFonts w:asciiTheme="majorHAnsi" w:hAnsiTheme="majorHAnsi" w:cstheme="majorHAnsi"/>
                <w:b/>
                <w:sz w:val="22"/>
                <w:szCs w:val="22"/>
              </w:rPr>
              <w:t>Positive Personal and Cultural Identity</w:t>
            </w:r>
          </w:p>
          <w:p w14:paraId="564C09AB" w14:textId="77777777" w:rsidR="00487565" w:rsidRPr="00487565" w:rsidRDefault="00487565" w:rsidP="00487565">
            <w:pPr>
              <w:rPr>
                <w:rFonts w:asciiTheme="majorHAnsi" w:hAnsiTheme="majorHAnsi" w:cstheme="majorHAnsi"/>
                <w:sz w:val="22"/>
                <w:szCs w:val="22"/>
              </w:rPr>
            </w:pPr>
          </w:p>
          <w:p w14:paraId="3E1BBA77" w14:textId="77777777" w:rsidR="00487565" w:rsidRPr="00487565" w:rsidRDefault="00487565" w:rsidP="00487565">
            <w:pPr>
              <w:rPr>
                <w:rFonts w:asciiTheme="majorHAnsi" w:hAnsiTheme="majorHAnsi" w:cstheme="majorHAnsi"/>
                <w:i/>
                <w:iCs/>
                <w:sz w:val="22"/>
                <w:szCs w:val="22"/>
              </w:rPr>
            </w:pPr>
            <w:r w:rsidRPr="00487565">
              <w:rPr>
                <w:rFonts w:asciiTheme="majorHAnsi" w:hAnsiTheme="majorHAnsi" w:cstheme="majorHAnsi"/>
                <w:i/>
                <w:iCs/>
                <w:sz w:val="22"/>
                <w:szCs w:val="22"/>
              </w:rPr>
              <w:t>Profile 2: I am aware of different aspects of myself. I can identify people, places, and things that are important to me.</w:t>
            </w:r>
          </w:p>
          <w:p w14:paraId="48CD3CCC" w14:textId="77777777" w:rsidR="00487565" w:rsidRPr="00487565" w:rsidRDefault="00487565" w:rsidP="00487565">
            <w:pPr>
              <w:rPr>
                <w:rFonts w:asciiTheme="majorHAnsi" w:hAnsiTheme="majorHAnsi" w:cstheme="majorHAnsi"/>
                <w:sz w:val="22"/>
                <w:szCs w:val="22"/>
              </w:rPr>
            </w:pPr>
          </w:p>
          <w:p w14:paraId="6E724128" w14:textId="3BA5211B" w:rsidR="00351FB9" w:rsidRPr="00351FB9" w:rsidRDefault="00487565" w:rsidP="00351FB9">
            <w:pPr>
              <w:rPr>
                <w:rFonts w:asciiTheme="majorHAnsi" w:hAnsiTheme="majorHAnsi" w:cstheme="majorHAnsi"/>
                <w:sz w:val="22"/>
                <w:szCs w:val="22"/>
              </w:rPr>
            </w:pPr>
            <w:r w:rsidRPr="00487565">
              <w:rPr>
                <w:rFonts w:asciiTheme="majorHAnsi" w:hAnsiTheme="majorHAnsi" w:cstheme="majorHAnsi"/>
                <w:sz w:val="22"/>
                <w:szCs w:val="22"/>
              </w:rPr>
              <w:t xml:space="preserve">Students can identify some of </w:t>
            </w:r>
            <w:r w:rsidR="00351FB9">
              <w:rPr>
                <w:rFonts w:asciiTheme="majorHAnsi" w:hAnsiTheme="majorHAnsi" w:cstheme="majorHAnsi"/>
                <w:sz w:val="22"/>
                <w:szCs w:val="22"/>
              </w:rPr>
              <w:t>their</w:t>
            </w:r>
            <w:r w:rsidRPr="00487565">
              <w:rPr>
                <w:rFonts w:asciiTheme="majorHAnsi" w:hAnsiTheme="majorHAnsi" w:cstheme="majorHAnsi"/>
                <w:sz w:val="22"/>
                <w:szCs w:val="22"/>
              </w:rPr>
              <w:t xml:space="preserve"> attributes with some help. They </w:t>
            </w:r>
            <w:r w:rsidR="00351FB9">
              <w:rPr>
                <w:rFonts w:asciiTheme="majorHAnsi" w:hAnsiTheme="majorHAnsi" w:cstheme="majorHAnsi"/>
                <w:sz w:val="22"/>
                <w:szCs w:val="22"/>
              </w:rPr>
              <w:t>understand that they need to focus and persevere long enough during the boat making activity.</w:t>
            </w:r>
            <w:r w:rsidRPr="00487565">
              <w:rPr>
                <w:rFonts w:asciiTheme="majorHAnsi" w:hAnsiTheme="majorHAnsi" w:cstheme="majorHAnsi"/>
                <w:sz w:val="22"/>
                <w:szCs w:val="22"/>
              </w:rPr>
              <w:t xml:space="preserve"> </w:t>
            </w:r>
            <w:r w:rsidR="00351FB9" w:rsidRPr="00351FB9">
              <w:rPr>
                <w:rFonts w:asciiTheme="majorHAnsi" w:hAnsiTheme="majorHAnsi" w:cstheme="majorHAnsi"/>
                <w:sz w:val="22"/>
                <w:szCs w:val="22"/>
              </w:rPr>
              <w:t xml:space="preserve">They can build a sense of accomplishment as they </w:t>
            </w:r>
            <w:r w:rsidR="00351FB9">
              <w:rPr>
                <w:rFonts w:asciiTheme="majorHAnsi" w:hAnsiTheme="majorHAnsi" w:cstheme="majorHAnsi"/>
                <w:sz w:val="22"/>
                <w:szCs w:val="22"/>
              </w:rPr>
              <w:t>finish their boat and see it carrying some marbles</w:t>
            </w:r>
            <w:r w:rsidR="00351FB9" w:rsidRPr="00351FB9">
              <w:rPr>
                <w:rFonts w:asciiTheme="majorHAnsi" w:hAnsiTheme="majorHAnsi" w:cstheme="majorHAnsi"/>
                <w:sz w:val="22"/>
                <w:szCs w:val="22"/>
              </w:rPr>
              <w:t>.</w:t>
            </w:r>
          </w:p>
          <w:p w14:paraId="04A24896" w14:textId="303A8901" w:rsidR="00487565" w:rsidRPr="00487565" w:rsidRDefault="00487565" w:rsidP="00487565">
            <w:pPr>
              <w:rPr>
                <w:rFonts w:asciiTheme="majorHAnsi" w:hAnsiTheme="majorHAnsi" w:cstheme="majorHAnsi"/>
                <w:sz w:val="22"/>
                <w:szCs w:val="22"/>
              </w:rPr>
            </w:pPr>
          </w:p>
          <w:p w14:paraId="2EE109E6" w14:textId="77777777" w:rsidR="00384084" w:rsidRPr="00F40AB7" w:rsidRDefault="00384084" w:rsidP="00F40AB7">
            <w:pPr>
              <w:rPr>
                <w:rFonts w:asciiTheme="majorHAnsi" w:hAnsiTheme="majorHAnsi" w:cstheme="majorHAnsi"/>
                <w:sz w:val="22"/>
                <w:szCs w:val="22"/>
              </w:rPr>
            </w:pPr>
          </w:p>
          <w:p w14:paraId="371ED936" w14:textId="2F843907" w:rsidR="00384084" w:rsidRPr="00384084" w:rsidRDefault="00384084">
            <w:pPr>
              <w:pStyle w:val="ListParagraph"/>
              <w:numPr>
                <w:ilvl w:val="0"/>
                <w:numId w:val="9"/>
              </w:numPr>
              <w:rPr>
                <w:rFonts w:asciiTheme="majorHAnsi" w:hAnsiTheme="majorHAnsi" w:cstheme="majorHAnsi"/>
                <w:sz w:val="22"/>
                <w:szCs w:val="22"/>
              </w:rPr>
            </w:pPr>
            <w:r w:rsidRPr="00384084">
              <w:rPr>
                <w:rFonts w:asciiTheme="majorHAnsi" w:hAnsiTheme="majorHAnsi" w:cstheme="majorHAnsi"/>
                <w:sz w:val="22"/>
                <w:szCs w:val="22"/>
              </w:rPr>
              <w:t>Social Awareness and Responsibility: I can be aware of others and my surroundings (Profile 1).</w:t>
            </w:r>
          </w:p>
          <w:p w14:paraId="357FC75B" w14:textId="77777777" w:rsidR="00384084" w:rsidRPr="00384084" w:rsidRDefault="00384084" w:rsidP="00384084">
            <w:pPr>
              <w:rPr>
                <w:rFonts w:asciiTheme="majorHAnsi" w:hAnsiTheme="majorHAnsi" w:cstheme="majorHAnsi"/>
                <w:sz w:val="22"/>
                <w:szCs w:val="22"/>
              </w:rPr>
            </w:pPr>
          </w:p>
          <w:p w14:paraId="29259740" w14:textId="3A04400E" w:rsidR="00F40AB7" w:rsidRPr="00F40AB7" w:rsidRDefault="00384084" w:rsidP="00384084">
            <w:pPr>
              <w:rPr>
                <w:rFonts w:asciiTheme="majorHAnsi" w:hAnsiTheme="majorHAnsi" w:cstheme="majorHAnsi"/>
              </w:rPr>
            </w:pPr>
            <w:r w:rsidRPr="00384084">
              <w:rPr>
                <w:rFonts w:asciiTheme="majorHAnsi" w:hAnsiTheme="majorHAnsi" w:cstheme="majorHAnsi"/>
                <w:sz w:val="22"/>
                <w:szCs w:val="22"/>
              </w:rPr>
              <w:t xml:space="preserve">Students can tell when someone is sad or </w:t>
            </w:r>
            <w:r>
              <w:rPr>
                <w:rFonts w:asciiTheme="majorHAnsi" w:hAnsiTheme="majorHAnsi" w:cstheme="majorHAnsi"/>
                <w:sz w:val="22"/>
                <w:szCs w:val="22"/>
              </w:rPr>
              <w:t>excited during class activities</w:t>
            </w:r>
            <w:r w:rsidRPr="00384084">
              <w:rPr>
                <w:rFonts w:asciiTheme="majorHAnsi" w:hAnsiTheme="majorHAnsi" w:cstheme="majorHAnsi"/>
                <w:sz w:val="22"/>
                <w:szCs w:val="22"/>
              </w:rPr>
              <w:t>. They can help their friends and be kind. They are aware that other people can be different</w:t>
            </w:r>
            <w:r>
              <w:rPr>
                <w:rFonts w:asciiTheme="majorHAnsi" w:hAnsiTheme="majorHAnsi" w:cstheme="majorHAnsi"/>
                <w:sz w:val="22"/>
                <w:szCs w:val="22"/>
              </w:rPr>
              <w:t xml:space="preserve"> and have different ideas</w:t>
            </w:r>
            <w:r w:rsidR="00487565">
              <w:rPr>
                <w:rFonts w:asciiTheme="majorHAnsi" w:hAnsiTheme="majorHAnsi" w:cstheme="majorHAnsi"/>
                <w:sz w:val="22"/>
                <w:szCs w:val="22"/>
              </w:rPr>
              <w:t xml:space="preserve"> or designs</w:t>
            </w:r>
            <w:r w:rsidRPr="00384084">
              <w:rPr>
                <w:rFonts w:asciiTheme="majorHAnsi" w:hAnsiTheme="majorHAnsi" w:cstheme="majorHAnsi"/>
                <w:sz w:val="22"/>
                <w:szCs w:val="22"/>
              </w:rPr>
              <w:t xml:space="preserve"> from themselves.</w:t>
            </w:r>
          </w:p>
        </w:tc>
      </w:tr>
    </w:tbl>
    <w:p w14:paraId="529F7581" w14:textId="77777777" w:rsidR="00D1153F" w:rsidRPr="002A3E24" w:rsidRDefault="00D1153F" w:rsidP="00D1153F">
      <w:pPr>
        <w:rPr>
          <w:rFonts w:asciiTheme="majorHAnsi" w:hAnsiTheme="majorHAnsi" w:cstheme="majorHAnsi"/>
          <w:b/>
          <w:sz w:val="22"/>
          <w:szCs w:val="22"/>
        </w:rPr>
      </w:pPr>
    </w:p>
    <w:p w14:paraId="4667B4DE" w14:textId="77777777" w:rsidR="000B1D88" w:rsidRDefault="00EB063E">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INDIGENOUS WORLDVIEWS AND PERSPECTIVES</w:t>
      </w:r>
    </w:p>
    <w:p w14:paraId="6B7538D6" w14:textId="1E6FE9C4" w:rsidR="001903F5" w:rsidRPr="000B1D88" w:rsidRDefault="001903F5" w:rsidP="000B1D88">
      <w:pPr>
        <w:rPr>
          <w:rFonts w:asciiTheme="majorHAnsi" w:hAnsiTheme="majorHAnsi" w:cstheme="majorHAnsi"/>
          <w:b/>
          <w:sz w:val="22"/>
          <w:szCs w:val="22"/>
        </w:rPr>
      </w:pPr>
      <w:r w:rsidRPr="000B1D88">
        <w:rPr>
          <w:rFonts w:asciiTheme="majorHAnsi" w:hAnsiTheme="majorHAnsi" w:cstheme="majorHAnsi"/>
          <w:b/>
          <w:sz w:val="22"/>
          <w:szCs w:val="22"/>
        </w:rPr>
        <w:t>Key resources:</w:t>
      </w:r>
      <w:r w:rsidR="00EB063E" w:rsidRPr="000B1D88">
        <w:rPr>
          <w:rFonts w:asciiTheme="majorHAnsi" w:hAnsiTheme="majorHAnsi" w:cstheme="majorHAnsi"/>
          <w:b/>
          <w:sz w:val="22"/>
          <w:szCs w:val="22"/>
        </w:rPr>
        <w:t xml:space="preserve"> </w:t>
      </w:r>
      <w:r w:rsidR="00EB063E" w:rsidRPr="000B1D88">
        <w:rPr>
          <w:rFonts w:asciiTheme="majorHAnsi" w:hAnsiTheme="majorHAnsi" w:cstheme="majorHAnsi"/>
          <w:bCs/>
          <w:sz w:val="22"/>
          <w:szCs w:val="22"/>
        </w:rPr>
        <w:t>First Peoples Principles of Learning (FPPL);</w:t>
      </w:r>
      <w:r w:rsidRPr="000B1D88">
        <w:rPr>
          <w:rFonts w:asciiTheme="majorHAnsi" w:hAnsiTheme="majorHAnsi" w:cstheme="majorHAnsi"/>
          <w:bCs/>
          <w:sz w:val="22"/>
          <w:szCs w:val="22"/>
        </w:rPr>
        <w:t xml:space="preserve"> </w:t>
      </w:r>
      <w:hyperlink r:id="rId14" w:history="1">
        <w:r w:rsidRPr="000B1D88">
          <w:rPr>
            <w:rStyle w:val="Hyperlink"/>
            <w:rFonts w:asciiTheme="majorHAnsi" w:hAnsiTheme="majorHAnsi" w:cstheme="majorHAnsi"/>
            <w:bCs/>
            <w:sz w:val="22"/>
            <w:szCs w:val="22"/>
          </w:rPr>
          <w:t>Aboriginal Worldviews and Perspectives in the Classroom</w:t>
        </w:r>
      </w:hyperlink>
    </w:p>
    <w:p w14:paraId="17668F44" w14:textId="77777777" w:rsidR="005F4ED2" w:rsidRPr="002A3E24" w:rsidRDefault="005F4ED2" w:rsidP="005F4ED2">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6521"/>
        <w:gridCol w:w="4274"/>
      </w:tblGrid>
      <w:tr w:rsidR="00D1153F" w:rsidRPr="002A3E24" w14:paraId="31765346" w14:textId="77777777" w:rsidTr="003300B9">
        <w:trPr>
          <w:trHeight w:val="276"/>
        </w:trPr>
        <w:tc>
          <w:tcPr>
            <w:tcW w:w="6521" w:type="dxa"/>
            <w:shd w:val="clear" w:color="auto" w:fill="F2F2F2" w:themeFill="background1" w:themeFillShade="F2"/>
          </w:tcPr>
          <w:p w14:paraId="1300190A" w14:textId="12B49745" w:rsidR="00D1153F" w:rsidRPr="002A3E24" w:rsidRDefault="00D1153F" w:rsidP="00F67350">
            <w:pPr>
              <w:rPr>
                <w:rFonts w:asciiTheme="majorHAnsi" w:hAnsiTheme="majorHAnsi" w:cstheme="majorHAnsi"/>
                <w:bCs/>
                <w:i/>
                <w:iCs/>
                <w:sz w:val="22"/>
                <w:szCs w:val="22"/>
              </w:rPr>
            </w:pPr>
            <w:r w:rsidRPr="002A3E24">
              <w:rPr>
                <w:rFonts w:asciiTheme="majorHAnsi" w:hAnsiTheme="majorHAnsi" w:cstheme="majorHAnsi"/>
                <w:b/>
                <w:sz w:val="22"/>
                <w:szCs w:val="22"/>
              </w:rPr>
              <w:t>FPPL to be included in this lesson</w:t>
            </w:r>
            <w:r w:rsidRPr="002A3E24">
              <w:rPr>
                <w:rFonts w:asciiTheme="majorHAnsi" w:hAnsiTheme="majorHAnsi" w:cstheme="majorHAnsi"/>
                <w:bCs/>
                <w:i/>
                <w:iCs/>
                <w:sz w:val="22"/>
                <w:szCs w:val="22"/>
              </w:rPr>
              <w:t xml:space="preserve"> </w:t>
            </w:r>
            <w:r w:rsidR="002562E6" w:rsidRPr="002A3E24">
              <w:rPr>
                <w:rFonts w:asciiTheme="majorHAnsi" w:hAnsiTheme="majorHAnsi" w:cstheme="majorHAnsi"/>
                <w:bCs/>
                <w:i/>
                <w:iCs/>
                <w:sz w:val="22"/>
                <w:szCs w:val="22"/>
              </w:rPr>
              <w:br/>
            </w:r>
            <w:r w:rsidRPr="002A3E24">
              <w:rPr>
                <w:rFonts w:asciiTheme="majorHAnsi" w:hAnsiTheme="majorHAnsi" w:cstheme="majorHAnsi"/>
                <w:bCs/>
                <w:i/>
                <w:iCs/>
                <w:sz w:val="22"/>
                <w:szCs w:val="22"/>
              </w:rPr>
              <w:t>(check all that apply)</w:t>
            </w:r>
            <w:r w:rsidR="00E40F39" w:rsidRPr="002A3E24">
              <w:rPr>
                <w:rFonts w:asciiTheme="majorHAnsi" w:hAnsiTheme="majorHAnsi" w:cstheme="majorHAnsi"/>
                <w:bCs/>
                <w:i/>
                <w:iCs/>
                <w:sz w:val="22"/>
                <w:szCs w:val="22"/>
              </w:rPr>
              <w:t>:</w:t>
            </w:r>
          </w:p>
        </w:tc>
        <w:tc>
          <w:tcPr>
            <w:tcW w:w="4274" w:type="dxa"/>
            <w:shd w:val="clear" w:color="auto" w:fill="F2F2F2" w:themeFill="background1" w:themeFillShade="F2"/>
          </w:tcPr>
          <w:p w14:paraId="05CD5659" w14:textId="11CE7CA5" w:rsidR="00D1153F" w:rsidRPr="002A3E24" w:rsidRDefault="00D1153F" w:rsidP="00F67350">
            <w:pPr>
              <w:rPr>
                <w:rFonts w:asciiTheme="majorHAnsi" w:hAnsiTheme="majorHAnsi" w:cstheme="majorHAnsi"/>
                <w:bCs/>
                <w:i/>
                <w:iCs/>
                <w:sz w:val="22"/>
                <w:szCs w:val="22"/>
              </w:rPr>
            </w:pPr>
            <w:r w:rsidRPr="002A3E24">
              <w:rPr>
                <w:rFonts w:asciiTheme="majorHAnsi" w:hAnsiTheme="majorHAnsi" w:cstheme="majorHAnsi"/>
                <w:bCs/>
                <w:i/>
                <w:iCs/>
                <w:sz w:val="22"/>
                <w:szCs w:val="22"/>
              </w:rPr>
              <w:t xml:space="preserve">How will </w:t>
            </w:r>
            <w:r w:rsidR="003300B9" w:rsidRPr="002A3E24">
              <w:rPr>
                <w:rFonts w:asciiTheme="majorHAnsi" w:hAnsiTheme="majorHAnsi" w:cstheme="majorHAnsi"/>
                <w:bCs/>
                <w:i/>
                <w:iCs/>
                <w:sz w:val="22"/>
                <w:szCs w:val="22"/>
              </w:rPr>
              <w:t>you</w:t>
            </w:r>
            <w:r w:rsidRPr="002A3E24">
              <w:rPr>
                <w:rFonts w:asciiTheme="majorHAnsi" w:hAnsiTheme="majorHAnsi" w:cstheme="majorHAnsi"/>
                <w:bCs/>
                <w:i/>
                <w:iCs/>
                <w:sz w:val="22"/>
                <w:szCs w:val="22"/>
              </w:rPr>
              <w:t xml:space="preserve"> embed Indigenous worldviews, perspectives, or FPPL in the lesson?</w:t>
            </w:r>
          </w:p>
        </w:tc>
      </w:tr>
      <w:tr w:rsidR="00D1153F" w:rsidRPr="002A3E24" w14:paraId="43491D2A" w14:textId="77777777" w:rsidTr="002A3E24">
        <w:trPr>
          <w:trHeight w:val="848"/>
        </w:trPr>
        <w:tc>
          <w:tcPr>
            <w:tcW w:w="6521" w:type="dxa"/>
            <w:shd w:val="clear" w:color="auto" w:fill="F2F2F2" w:themeFill="background1" w:themeFillShade="F2"/>
          </w:tcPr>
          <w:p w14:paraId="23656E16" w14:textId="5C331242"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eastAsia="Calibri" w:hAnsiTheme="majorHAnsi" w:cstheme="majorHAnsi"/>
                <w:i/>
                <w:color w:val="000000"/>
                <w:spacing w:val="-3"/>
                <w:sz w:val="20"/>
                <w:szCs w:val="20"/>
              </w:rPr>
              <w:t xml:space="preserve"> </w:t>
            </w:r>
            <w:r w:rsidR="00C143C3">
              <w:rPr>
                <w:rFonts w:asciiTheme="majorHAnsi" w:eastAsia="Calibri" w:hAnsiTheme="majorHAnsi" w:cstheme="majorHAnsi"/>
                <w:iCs/>
                <w:color w:val="000000"/>
                <w:spacing w:val="-3"/>
                <w:sz w:val="20"/>
                <w:szCs w:val="20"/>
              </w:rPr>
              <w:sym w:font="Wingdings" w:char="F0FE"/>
            </w:r>
            <w:r w:rsidR="00F97B13">
              <w:rPr>
                <w:rFonts w:asciiTheme="majorHAnsi" w:eastAsia="Calibri" w:hAnsiTheme="majorHAnsi" w:cstheme="majorHAnsi"/>
                <w:iCs/>
                <w:color w:val="000000"/>
                <w:spacing w:val="-3"/>
                <w:sz w:val="20"/>
                <w:szCs w:val="20"/>
              </w:rPr>
              <w:t xml:space="preserve"> </w:t>
            </w:r>
            <w:r w:rsidRPr="002A3E24">
              <w:rPr>
                <w:rFonts w:asciiTheme="majorHAnsi" w:hAnsiTheme="majorHAnsi" w:cstheme="majorHAnsi"/>
                <w:sz w:val="20"/>
                <w:szCs w:val="20"/>
              </w:rPr>
              <w:t xml:space="preserve">Learning ultimately supports the well-being of the self, the family, the community, the land, the spirits, and the ancestors. </w:t>
            </w:r>
          </w:p>
          <w:p w14:paraId="053D0AAD" w14:textId="5ACE585A"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ingdings" w:char="F0FE"/>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 xml:space="preserve">Learning is holistic, reflexive, reflective, experiential, and relational (focused on connectedness, on reciprocal relationships, and a sense of place). </w:t>
            </w:r>
          </w:p>
          <w:p w14:paraId="11CF49AB" w14:textId="2A62CD8F"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ingdings" w:char="F0FE"/>
            </w:r>
            <w:r w:rsidR="001370F3">
              <w:rPr>
                <w:rFonts w:asciiTheme="majorHAnsi" w:hAnsiTheme="majorHAnsi" w:cstheme="majorHAnsi"/>
                <w:sz w:val="20"/>
                <w:szCs w:val="20"/>
              </w:rPr>
              <w:t xml:space="preserve"> </w:t>
            </w:r>
            <w:r w:rsidRPr="002A3E24">
              <w:rPr>
                <w:rFonts w:asciiTheme="majorHAnsi" w:hAnsiTheme="majorHAnsi" w:cstheme="majorHAnsi"/>
                <w:sz w:val="20"/>
                <w:szCs w:val="20"/>
              </w:rPr>
              <w:t>Learning involves recognizing the consequences of one's actions.</w:t>
            </w:r>
          </w:p>
          <w:p w14:paraId="5849EF26" w14:textId="382EE167"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ingdings" w:char="F0FE"/>
            </w:r>
            <w:r w:rsidRPr="002A3E24">
              <w:rPr>
                <w:rFonts w:asciiTheme="majorHAnsi" w:hAnsiTheme="majorHAnsi" w:cstheme="majorHAnsi"/>
                <w:sz w:val="20"/>
                <w:szCs w:val="20"/>
              </w:rPr>
              <w:t>Learning involves generational roles and responsibilities.</w:t>
            </w:r>
          </w:p>
          <w:p w14:paraId="27687054" w14:textId="3CB7BF53"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ingdings" w:char="F0FE"/>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Learning recognizes the role of Indigenous knowledge.</w:t>
            </w:r>
          </w:p>
          <w:p w14:paraId="6CAA1317" w14:textId="2C83FE60"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ebdings" w:char="F031"/>
            </w:r>
            <w:r w:rsidR="001370F3">
              <w:rPr>
                <w:rFonts w:asciiTheme="majorHAnsi" w:hAnsiTheme="majorHAnsi" w:cstheme="majorHAnsi"/>
                <w:sz w:val="20"/>
                <w:szCs w:val="20"/>
              </w:rPr>
              <w:t xml:space="preserve"> </w:t>
            </w:r>
            <w:r w:rsidRPr="002A3E24">
              <w:rPr>
                <w:rFonts w:asciiTheme="majorHAnsi" w:hAnsiTheme="majorHAnsi" w:cstheme="majorHAnsi"/>
                <w:sz w:val="20"/>
                <w:szCs w:val="20"/>
              </w:rPr>
              <w:t>Learning is embedded in memory, history, and story.</w:t>
            </w:r>
          </w:p>
          <w:p w14:paraId="53AB4B9F" w14:textId="644BF89C" w:rsidR="00D1153F" w:rsidRPr="002A3E24" w:rsidRDefault="00A97A52" w:rsidP="00E40F39">
            <w:pPr>
              <w:ind w:left="284" w:hanging="284"/>
              <w:contextualSpacing/>
              <w:textAlignment w:val="baseline"/>
              <w:rPr>
                <w:rFonts w:asciiTheme="majorHAnsi" w:hAnsiTheme="majorHAnsi" w:cstheme="majorHAnsi"/>
                <w:sz w:val="20"/>
                <w:szCs w:val="20"/>
              </w:rPr>
            </w:pPr>
            <w:r>
              <w:rPr>
                <w:rFonts w:asciiTheme="majorHAnsi" w:hAnsiTheme="majorHAnsi" w:cstheme="majorHAnsi"/>
                <w:sz w:val="20"/>
                <w:szCs w:val="20"/>
              </w:rPr>
              <w:t xml:space="preserve"> </w:t>
            </w:r>
            <w:r w:rsidR="00C143C3">
              <w:rPr>
                <w:rFonts w:asciiTheme="majorHAnsi" w:hAnsiTheme="majorHAnsi" w:cstheme="majorHAnsi"/>
                <w:sz w:val="20"/>
                <w:szCs w:val="20"/>
              </w:rPr>
              <w:sym w:font="Wingdings" w:char="F0FE"/>
            </w:r>
            <w:r w:rsidR="00876D40">
              <w:rPr>
                <w:rFonts w:asciiTheme="majorHAnsi" w:hAnsiTheme="majorHAnsi" w:cstheme="majorHAnsi"/>
                <w:sz w:val="20"/>
                <w:szCs w:val="20"/>
              </w:rPr>
              <w:t xml:space="preserve"> </w:t>
            </w:r>
            <w:r w:rsidR="00D1153F" w:rsidRPr="002A3E24">
              <w:rPr>
                <w:rFonts w:asciiTheme="majorHAnsi" w:hAnsiTheme="majorHAnsi" w:cstheme="majorHAnsi"/>
                <w:sz w:val="20"/>
                <w:szCs w:val="20"/>
              </w:rPr>
              <w:t xml:space="preserve">Learning involves patience and time. </w:t>
            </w:r>
          </w:p>
          <w:p w14:paraId="6D80ECC0" w14:textId="1A657D7C"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ingdings" w:char="F0FE"/>
            </w:r>
            <w:r w:rsidR="00C143C3">
              <w:rPr>
                <w:rFonts w:asciiTheme="majorHAnsi" w:hAnsiTheme="majorHAnsi" w:cstheme="majorHAnsi"/>
                <w:sz w:val="20"/>
                <w:szCs w:val="20"/>
              </w:rPr>
              <w:t xml:space="preserve"> </w:t>
            </w:r>
            <w:r w:rsidRPr="002A3E24">
              <w:rPr>
                <w:rFonts w:asciiTheme="majorHAnsi" w:hAnsiTheme="majorHAnsi" w:cstheme="majorHAnsi"/>
                <w:sz w:val="20"/>
                <w:szCs w:val="20"/>
              </w:rPr>
              <w:t>Learning requires exploration of one's identity.</w:t>
            </w:r>
          </w:p>
          <w:p w14:paraId="0607615D" w14:textId="06C1155A" w:rsidR="00D1153F" w:rsidRPr="002A3E24" w:rsidRDefault="00D1153F" w:rsidP="00E40F39">
            <w:pPr>
              <w:ind w:left="284" w:hanging="284"/>
              <w:contextualSpacing/>
              <w:textAlignment w:val="baseline"/>
              <w:rPr>
                <w:rFonts w:asciiTheme="majorHAnsi" w:eastAsia="Calibri" w:hAnsiTheme="majorHAnsi" w:cstheme="majorHAnsi"/>
                <w:i/>
                <w:color w:val="000000"/>
                <w:spacing w:val="-3"/>
                <w:sz w:val="22"/>
                <w:szCs w:val="22"/>
              </w:rPr>
            </w:pPr>
            <w:r w:rsidRPr="002A3E24">
              <w:rPr>
                <w:rFonts w:asciiTheme="majorHAnsi" w:hAnsiTheme="majorHAnsi" w:cstheme="majorHAnsi"/>
                <w:sz w:val="20"/>
                <w:szCs w:val="20"/>
              </w:rPr>
              <w:t xml:space="preserve"> </w:t>
            </w:r>
            <w:r w:rsidR="00C143C3">
              <w:rPr>
                <w:rFonts w:asciiTheme="majorHAnsi" w:hAnsiTheme="majorHAnsi" w:cstheme="majorHAnsi"/>
                <w:sz w:val="20"/>
                <w:szCs w:val="20"/>
              </w:rPr>
              <w:sym w:font="Webdings" w:char="F031"/>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Learning involves recognizing that some knowledge is sacred and only shared with permission and/or in certain situations.</w:t>
            </w:r>
          </w:p>
        </w:tc>
        <w:tc>
          <w:tcPr>
            <w:tcW w:w="4274" w:type="dxa"/>
          </w:tcPr>
          <w:p w14:paraId="3A981AD8" w14:textId="0965D148" w:rsidR="005953A5" w:rsidRDefault="005953A5" w:rsidP="002671B5">
            <w:pPr>
              <w:pStyle w:val="ListParagraph"/>
              <w:numPr>
                <w:ilvl w:val="0"/>
                <w:numId w:val="5"/>
              </w:numPr>
              <w:rPr>
                <w:rFonts w:asciiTheme="majorHAnsi" w:hAnsiTheme="majorHAnsi" w:cstheme="majorHAnsi"/>
                <w:bCs/>
                <w:sz w:val="22"/>
                <w:szCs w:val="22"/>
              </w:rPr>
            </w:pPr>
            <w:r>
              <w:rPr>
                <w:rFonts w:asciiTheme="majorHAnsi" w:hAnsiTheme="majorHAnsi" w:cstheme="majorHAnsi"/>
                <w:bCs/>
                <w:sz w:val="22"/>
                <w:szCs w:val="22"/>
              </w:rPr>
              <w:t>T</w:t>
            </w:r>
            <w:r w:rsidRPr="005953A5">
              <w:rPr>
                <w:rFonts w:asciiTheme="majorHAnsi" w:hAnsiTheme="majorHAnsi" w:cstheme="majorHAnsi"/>
                <w:bCs/>
                <w:sz w:val="22"/>
                <w:szCs w:val="22"/>
              </w:rPr>
              <w:t>h</w:t>
            </w:r>
            <w:r>
              <w:rPr>
                <w:rFonts w:asciiTheme="majorHAnsi" w:hAnsiTheme="majorHAnsi" w:cstheme="majorHAnsi"/>
                <w:bCs/>
                <w:sz w:val="22"/>
                <w:szCs w:val="22"/>
              </w:rPr>
              <w:t>is</w:t>
            </w:r>
            <w:r w:rsidRPr="005953A5">
              <w:rPr>
                <w:rFonts w:asciiTheme="majorHAnsi" w:hAnsiTheme="majorHAnsi" w:cstheme="majorHAnsi"/>
                <w:bCs/>
                <w:sz w:val="22"/>
                <w:szCs w:val="22"/>
              </w:rPr>
              <w:t xml:space="preserve"> lesson</w:t>
            </w:r>
            <w:r>
              <w:rPr>
                <w:rFonts w:asciiTheme="majorHAnsi" w:hAnsiTheme="majorHAnsi" w:cstheme="majorHAnsi"/>
                <w:bCs/>
                <w:sz w:val="22"/>
                <w:szCs w:val="22"/>
              </w:rPr>
              <w:t xml:space="preserve"> allows</w:t>
            </w:r>
            <w:r w:rsidRPr="005953A5">
              <w:rPr>
                <w:rFonts w:asciiTheme="majorHAnsi" w:hAnsiTheme="majorHAnsi" w:cstheme="majorHAnsi"/>
                <w:bCs/>
                <w:sz w:val="22"/>
                <w:szCs w:val="22"/>
              </w:rPr>
              <w:t xml:space="preserve"> students </w:t>
            </w:r>
            <w:r>
              <w:rPr>
                <w:rFonts w:asciiTheme="majorHAnsi" w:hAnsiTheme="majorHAnsi" w:cstheme="majorHAnsi"/>
                <w:bCs/>
                <w:sz w:val="22"/>
                <w:szCs w:val="22"/>
              </w:rPr>
              <w:t xml:space="preserve">to </w:t>
            </w:r>
            <w:r w:rsidRPr="005953A5">
              <w:rPr>
                <w:rFonts w:asciiTheme="majorHAnsi" w:hAnsiTheme="majorHAnsi" w:cstheme="majorHAnsi"/>
                <w:bCs/>
                <w:sz w:val="22"/>
                <w:szCs w:val="22"/>
              </w:rPr>
              <w:t>engage in hands-on boat construction</w:t>
            </w:r>
            <w:r>
              <w:rPr>
                <w:rFonts w:asciiTheme="majorHAnsi" w:hAnsiTheme="majorHAnsi" w:cstheme="majorHAnsi"/>
                <w:bCs/>
                <w:sz w:val="22"/>
                <w:szCs w:val="22"/>
              </w:rPr>
              <w:t>. Students can</w:t>
            </w:r>
            <w:r w:rsidRPr="005953A5">
              <w:rPr>
                <w:rFonts w:asciiTheme="majorHAnsi" w:hAnsiTheme="majorHAnsi" w:cstheme="majorHAnsi"/>
                <w:bCs/>
                <w:sz w:val="22"/>
                <w:szCs w:val="22"/>
              </w:rPr>
              <w:t xml:space="preserve"> reflec</w:t>
            </w:r>
            <w:r>
              <w:rPr>
                <w:rFonts w:asciiTheme="majorHAnsi" w:hAnsiTheme="majorHAnsi" w:cstheme="majorHAnsi"/>
                <w:bCs/>
                <w:sz w:val="22"/>
                <w:szCs w:val="22"/>
              </w:rPr>
              <w:t>t</w:t>
            </w:r>
            <w:r w:rsidRPr="005953A5">
              <w:rPr>
                <w:rFonts w:asciiTheme="majorHAnsi" w:hAnsiTheme="majorHAnsi" w:cstheme="majorHAnsi"/>
                <w:bCs/>
                <w:sz w:val="22"/>
                <w:szCs w:val="22"/>
              </w:rPr>
              <w:t xml:space="preserve"> on their designs and outcomes, and understand the relationship between materials, design, and </w:t>
            </w:r>
            <w:r w:rsidR="00C143C3">
              <w:rPr>
                <w:rFonts w:asciiTheme="majorHAnsi" w:hAnsiTheme="majorHAnsi" w:cstheme="majorHAnsi"/>
                <w:bCs/>
                <w:sz w:val="22"/>
                <w:szCs w:val="22"/>
              </w:rPr>
              <w:t>floating</w:t>
            </w:r>
            <w:r w:rsidRPr="005953A5">
              <w:rPr>
                <w:rFonts w:asciiTheme="majorHAnsi" w:hAnsiTheme="majorHAnsi" w:cstheme="majorHAnsi"/>
                <w:bCs/>
                <w:sz w:val="22"/>
                <w:szCs w:val="22"/>
              </w:rPr>
              <w:t>. Th</w:t>
            </w:r>
            <w:r w:rsidR="00C143C3">
              <w:rPr>
                <w:rFonts w:asciiTheme="majorHAnsi" w:hAnsiTheme="majorHAnsi" w:cstheme="majorHAnsi"/>
                <w:bCs/>
                <w:sz w:val="22"/>
                <w:szCs w:val="22"/>
              </w:rPr>
              <w:t>us, th</w:t>
            </w:r>
            <w:r w:rsidRPr="005953A5">
              <w:rPr>
                <w:rFonts w:asciiTheme="majorHAnsi" w:hAnsiTheme="majorHAnsi" w:cstheme="majorHAnsi"/>
                <w:bCs/>
                <w:sz w:val="22"/>
                <w:szCs w:val="22"/>
              </w:rPr>
              <w:t xml:space="preserve">is </w:t>
            </w:r>
            <w:r w:rsidR="00C143C3">
              <w:rPr>
                <w:rFonts w:asciiTheme="majorHAnsi" w:hAnsiTheme="majorHAnsi" w:cstheme="majorHAnsi"/>
                <w:bCs/>
                <w:sz w:val="22"/>
                <w:szCs w:val="22"/>
              </w:rPr>
              <w:t>lesson can showcase</w:t>
            </w:r>
            <w:r w:rsidRPr="005953A5">
              <w:rPr>
                <w:rFonts w:asciiTheme="majorHAnsi" w:hAnsiTheme="majorHAnsi" w:cstheme="majorHAnsi"/>
                <w:bCs/>
                <w:sz w:val="22"/>
                <w:szCs w:val="22"/>
              </w:rPr>
              <w:t xml:space="preserve"> the interconnectedness of learning experiences.</w:t>
            </w:r>
          </w:p>
          <w:p w14:paraId="50219E10" w14:textId="6880BB23" w:rsidR="002671B5" w:rsidRPr="002671B5" w:rsidRDefault="002671B5" w:rsidP="002671B5">
            <w:pPr>
              <w:pStyle w:val="ListParagraph"/>
              <w:numPr>
                <w:ilvl w:val="0"/>
                <w:numId w:val="5"/>
              </w:numPr>
              <w:rPr>
                <w:rFonts w:asciiTheme="majorHAnsi" w:hAnsiTheme="majorHAnsi" w:cstheme="majorHAnsi"/>
                <w:bCs/>
                <w:sz w:val="22"/>
                <w:szCs w:val="22"/>
              </w:rPr>
            </w:pPr>
            <w:r w:rsidRPr="002671B5">
              <w:rPr>
                <w:rFonts w:asciiTheme="majorHAnsi" w:hAnsiTheme="majorHAnsi" w:cstheme="majorHAnsi"/>
                <w:bCs/>
                <w:sz w:val="22"/>
                <w:szCs w:val="22"/>
              </w:rPr>
              <w:t xml:space="preserve">The </w:t>
            </w:r>
            <w:r>
              <w:rPr>
                <w:rFonts w:asciiTheme="majorHAnsi" w:hAnsiTheme="majorHAnsi" w:cstheme="majorHAnsi"/>
                <w:bCs/>
                <w:sz w:val="22"/>
                <w:szCs w:val="22"/>
              </w:rPr>
              <w:t>lesson allows student</w:t>
            </w:r>
            <w:r w:rsidRPr="002671B5">
              <w:rPr>
                <w:rFonts w:asciiTheme="majorHAnsi" w:hAnsiTheme="majorHAnsi" w:cstheme="majorHAnsi"/>
                <w:bCs/>
                <w:sz w:val="22"/>
                <w:szCs w:val="22"/>
              </w:rPr>
              <w:t xml:space="preserve"> collaboration and group discussions, highlighting the importance of sharing knowledge and respecting diverse perspectives</w:t>
            </w:r>
            <w:r w:rsidR="00C143C3">
              <w:rPr>
                <w:rFonts w:asciiTheme="majorHAnsi" w:hAnsiTheme="majorHAnsi" w:cstheme="majorHAnsi"/>
                <w:bCs/>
                <w:sz w:val="22"/>
                <w:szCs w:val="22"/>
              </w:rPr>
              <w:t xml:space="preserve"> as students may choose different materials</w:t>
            </w:r>
            <w:r w:rsidRPr="002671B5">
              <w:rPr>
                <w:rFonts w:asciiTheme="majorHAnsi" w:hAnsiTheme="majorHAnsi" w:cstheme="majorHAnsi"/>
                <w:bCs/>
                <w:sz w:val="22"/>
                <w:szCs w:val="22"/>
              </w:rPr>
              <w:t xml:space="preserve">. </w:t>
            </w:r>
            <w:r>
              <w:rPr>
                <w:rFonts w:asciiTheme="majorHAnsi" w:hAnsiTheme="majorHAnsi" w:cstheme="majorHAnsi"/>
                <w:bCs/>
                <w:sz w:val="22"/>
                <w:szCs w:val="22"/>
              </w:rPr>
              <w:t>It reflects that l</w:t>
            </w:r>
            <w:r w:rsidRPr="002671B5">
              <w:rPr>
                <w:rFonts w:asciiTheme="majorHAnsi" w:hAnsiTheme="majorHAnsi" w:cstheme="majorHAnsi"/>
                <w:bCs/>
                <w:sz w:val="22"/>
                <w:szCs w:val="22"/>
              </w:rPr>
              <w:t xml:space="preserve">earning </w:t>
            </w:r>
            <w:r>
              <w:rPr>
                <w:rFonts w:asciiTheme="majorHAnsi" w:hAnsiTheme="majorHAnsi" w:cstheme="majorHAnsi"/>
                <w:bCs/>
                <w:sz w:val="22"/>
                <w:szCs w:val="22"/>
              </w:rPr>
              <w:t>is a</w:t>
            </w:r>
            <w:r w:rsidRPr="002671B5">
              <w:rPr>
                <w:rFonts w:asciiTheme="majorHAnsi" w:hAnsiTheme="majorHAnsi" w:cstheme="majorHAnsi"/>
                <w:bCs/>
                <w:sz w:val="22"/>
                <w:szCs w:val="22"/>
              </w:rPr>
              <w:t xml:space="preserve"> holistic</w:t>
            </w:r>
            <w:r w:rsidR="00C143C3">
              <w:rPr>
                <w:rFonts w:asciiTheme="majorHAnsi" w:hAnsiTheme="majorHAnsi" w:cstheme="majorHAnsi"/>
                <w:bCs/>
                <w:sz w:val="22"/>
                <w:szCs w:val="22"/>
              </w:rPr>
              <w:t xml:space="preserve">, </w:t>
            </w:r>
            <w:r w:rsidR="00C143C3" w:rsidRPr="00C143C3">
              <w:rPr>
                <w:rFonts w:asciiTheme="majorHAnsi" w:hAnsiTheme="majorHAnsi" w:cstheme="majorHAnsi"/>
                <w:bCs/>
                <w:sz w:val="22"/>
                <w:szCs w:val="22"/>
              </w:rPr>
              <w:t>experiential</w:t>
            </w:r>
            <w:r w:rsidR="00C143C3">
              <w:rPr>
                <w:rFonts w:asciiTheme="majorHAnsi" w:hAnsiTheme="majorHAnsi" w:cstheme="majorHAnsi"/>
                <w:bCs/>
                <w:sz w:val="22"/>
                <w:szCs w:val="22"/>
              </w:rPr>
              <w:t>,</w:t>
            </w:r>
            <w:r w:rsidRPr="002671B5">
              <w:rPr>
                <w:rFonts w:asciiTheme="majorHAnsi" w:hAnsiTheme="majorHAnsi" w:cstheme="majorHAnsi"/>
                <w:bCs/>
                <w:sz w:val="22"/>
                <w:szCs w:val="22"/>
              </w:rPr>
              <w:t xml:space="preserve"> and relational</w:t>
            </w:r>
            <w:r>
              <w:rPr>
                <w:rFonts w:asciiTheme="majorHAnsi" w:hAnsiTheme="majorHAnsi" w:cstheme="majorHAnsi"/>
                <w:bCs/>
                <w:sz w:val="22"/>
                <w:szCs w:val="22"/>
              </w:rPr>
              <w:t xml:space="preserve"> experience.</w:t>
            </w:r>
          </w:p>
          <w:p w14:paraId="34B9A5BA" w14:textId="55B00722" w:rsidR="002671B5" w:rsidRDefault="002671B5" w:rsidP="002671B5">
            <w:pPr>
              <w:pStyle w:val="ListParagraph"/>
              <w:numPr>
                <w:ilvl w:val="0"/>
                <w:numId w:val="5"/>
              </w:numPr>
              <w:rPr>
                <w:rFonts w:asciiTheme="majorHAnsi" w:hAnsiTheme="majorHAnsi" w:cstheme="majorHAnsi"/>
                <w:bCs/>
                <w:sz w:val="22"/>
                <w:szCs w:val="22"/>
              </w:rPr>
            </w:pPr>
            <w:r w:rsidRPr="002671B5">
              <w:rPr>
                <w:rFonts w:asciiTheme="majorHAnsi" w:hAnsiTheme="majorHAnsi" w:cstheme="majorHAnsi"/>
                <w:bCs/>
                <w:sz w:val="22"/>
                <w:szCs w:val="22"/>
              </w:rPr>
              <w:t>The activities encourage students to observe and appreciate how objects interact with water, a</w:t>
            </w:r>
            <w:r w:rsidR="00C143C3">
              <w:rPr>
                <w:rFonts w:asciiTheme="majorHAnsi" w:hAnsiTheme="majorHAnsi" w:cstheme="majorHAnsi"/>
                <w:bCs/>
                <w:sz w:val="22"/>
                <w:szCs w:val="22"/>
              </w:rPr>
              <w:t>n important</w:t>
            </w:r>
            <w:r w:rsidRPr="002671B5">
              <w:rPr>
                <w:rFonts w:asciiTheme="majorHAnsi" w:hAnsiTheme="majorHAnsi" w:cstheme="majorHAnsi"/>
                <w:bCs/>
                <w:sz w:val="22"/>
                <w:szCs w:val="22"/>
              </w:rPr>
              <w:t xml:space="preserve"> element in many Indigenous cultures, reinforcing </w:t>
            </w:r>
            <w:r>
              <w:rPr>
                <w:rFonts w:asciiTheme="majorHAnsi" w:hAnsiTheme="majorHAnsi" w:cstheme="majorHAnsi"/>
                <w:bCs/>
                <w:sz w:val="22"/>
                <w:szCs w:val="22"/>
              </w:rPr>
              <w:t xml:space="preserve">the </w:t>
            </w:r>
            <w:r w:rsidRPr="002671B5">
              <w:rPr>
                <w:rFonts w:asciiTheme="majorHAnsi" w:hAnsiTheme="majorHAnsi" w:cstheme="majorHAnsi"/>
                <w:bCs/>
                <w:sz w:val="22"/>
                <w:szCs w:val="22"/>
              </w:rPr>
              <w:t>respect for the natural world</w:t>
            </w:r>
            <w:r>
              <w:rPr>
                <w:rFonts w:asciiTheme="majorHAnsi" w:hAnsiTheme="majorHAnsi" w:cstheme="majorHAnsi"/>
                <w:bCs/>
                <w:sz w:val="22"/>
                <w:szCs w:val="22"/>
              </w:rPr>
              <w:t>.</w:t>
            </w:r>
          </w:p>
          <w:p w14:paraId="1890C3AE" w14:textId="5FCBFAE6" w:rsidR="00C143C3" w:rsidRPr="002671B5" w:rsidRDefault="00C143C3" w:rsidP="002671B5">
            <w:pPr>
              <w:pStyle w:val="ListParagraph"/>
              <w:numPr>
                <w:ilvl w:val="0"/>
                <w:numId w:val="5"/>
              </w:numPr>
              <w:rPr>
                <w:rFonts w:asciiTheme="majorHAnsi" w:hAnsiTheme="majorHAnsi" w:cstheme="majorHAnsi"/>
                <w:bCs/>
                <w:sz w:val="22"/>
                <w:szCs w:val="22"/>
              </w:rPr>
            </w:pPr>
            <w:r>
              <w:rPr>
                <w:rFonts w:asciiTheme="majorHAnsi" w:hAnsiTheme="majorHAnsi" w:cstheme="majorHAnsi"/>
                <w:bCs/>
                <w:sz w:val="22"/>
                <w:szCs w:val="22"/>
              </w:rPr>
              <w:t xml:space="preserve">While </w:t>
            </w:r>
            <w:r w:rsidRPr="00C143C3">
              <w:rPr>
                <w:rFonts w:asciiTheme="majorHAnsi" w:hAnsiTheme="majorHAnsi" w:cstheme="majorHAnsi"/>
                <w:bCs/>
                <w:sz w:val="22"/>
                <w:szCs w:val="22"/>
              </w:rPr>
              <w:t>observ</w:t>
            </w:r>
            <w:r>
              <w:rPr>
                <w:rFonts w:asciiTheme="majorHAnsi" w:hAnsiTheme="majorHAnsi" w:cstheme="majorHAnsi"/>
                <w:bCs/>
                <w:sz w:val="22"/>
                <w:szCs w:val="22"/>
              </w:rPr>
              <w:t>ing</w:t>
            </w:r>
            <w:r w:rsidRPr="00C143C3">
              <w:rPr>
                <w:rFonts w:asciiTheme="majorHAnsi" w:hAnsiTheme="majorHAnsi" w:cstheme="majorHAnsi"/>
                <w:bCs/>
                <w:sz w:val="22"/>
                <w:szCs w:val="22"/>
              </w:rPr>
              <w:t xml:space="preserve"> the direct outcomes of their design choices</w:t>
            </w:r>
            <w:r>
              <w:rPr>
                <w:rFonts w:asciiTheme="majorHAnsi" w:hAnsiTheme="majorHAnsi" w:cstheme="majorHAnsi"/>
                <w:bCs/>
                <w:sz w:val="22"/>
                <w:szCs w:val="22"/>
              </w:rPr>
              <w:t>, students also</w:t>
            </w:r>
            <w:r w:rsidRPr="00C143C3">
              <w:rPr>
                <w:rFonts w:asciiTheme="majorHAnsi" w:hAnsiTheme="majorHAnsi" w:cstheme="majorHAnsi"/>
                <w:bCs/>
                <w:sz w:val="22"/>
                <w:szCs w:val="22"/>
              </w:rPr>
              <w:t xml:space="preserve"> understand how their decisions impact the boat's ability to float and carry </w:t>
            </w:r>
            <w:r>
              <w:rPr>
                <w:rFonts w:asciiTheme="majorHAnsi" w:hAnsiTheme="majorHAnsi" w:cstheme="majorHAnsi"/>
                <w:bCs/>
                <w:sz w:val="22"/>
                <w:szCs w:val="22"/>
              </w:rPr>
              <w:t>marbles. This reflects</w:t>
            </w:r>
            <w:r w:rsidRPr="00C143C3">
              <w:rPr>
                <w:rFonts w:asciiTheme="majorHAnsi" w:hAnsiTheme="majorHAnsi" w:cstheme="majorHAnsi"/>
                <w:bCs/>
                <w:sz w:val="22"/>
                <w:szCs w:val="22"/>
              </w:rPr>
              <w:t xml:space="preserve"> that actions have consequences.</w:t>
            </w:r>
            <w:r>
              <w:rPr>
                <w:rFonts w:asciiTheme="majorHAnsi" w:hAnsiTheme="majorHAnsi" w:cstheme="majorHAnsi"/>
                <w:bCs/>
                <w:sz w:val="22"/>
                <w:szCs w:val="22"/>
              </w:rPr>
              <w:t xml:space="preserve"> Given that, students can learn about consequences and responsibility. </w:t>
            </w:r>
          </w:p>
          <w:p w14:paraId="13C351E3" w14:textId="3AE33566" w:rsidR="002671B5" w:rsidRPr="000A0295" w:rsidRDefault="00C143C3" w:rsidP="002671B5">
            <w:pPr>
              <w:pStyle w:val="ListParagraph"/>
              <w:numPr>
                <w:ilvl w:val="0"/>
                <w:numId w:val="5"/>
              </w:numPr>
              <w:rPr>
                <w:rFonts w:asciiTheme="majorHAnsi" w:hAnsiTheme="majorHAnsi" w:cstheme="majorHAnsi"/>
                <w:bCs/>
                <w:sz w:val="22"/>
                <w:szCs w:val="22"/>
              </w:rPr>
            </w:pPr>
            <w:r>
              <w:rPr>
                <w:rFonts w:asciiTheme="majorHAnsi" w:hAnsiTheme="majorHAnsi" w:cstheme="majorHAnsi"/>
                <w:bCs/>
                <w:sz w:val="22"/>
                <w:szCs w:val="22"/>
              </w:rPr>
              <w:t>L</w:t>
            </w:r>
            <w:r w:rsidR="002671B5" w:rsidRPr="000A0295">
              <w:rPr>
                <w:rFonts w:asciiTheme="majorHAnsi" w:hAnsiTheme="majorHAnsi" w:cstheme="majorHAnsi"/>
                <w:bCs/>
                <w:sz w:val="22"/>
                <w:szCs w:val="22"/>
              </w:rPr>
              <w:t xml:space="preserve">earning takes patience and time. Through experiments and reflection, students learn </w:t>
            </w:r>
            <w:r>
              <w:rPr>
                <w:rFonts w:asciiTheme="majorHAnsi" w:hAnsiTheme="majorHAnsi" w:cstheme="majorHAnsi"/>
                <w:bCs/>
                <w:sz w:val="22"/>
                <w:szCs w:val="22"/>
              </w:rPr>
              <w:t>to be patient</w:t>
            </w:r>
            <w:r w:rsidR="002671B5" w:rsidRPr="000A0295">
              <w:rPr>
                <w:rFonts w:asciiTheme="majorHAnsi" w:hAnsiTheme="majorHAnsi" w:cstheme="majorHAnsi"/>
                <w:bCs/>
                <w:sz w:val="22"/>
                <w:szCs w:val="22"/>
              </w:rPr>
              <w:t xml:space="preserve">, </w:t>
            </w:r>
            <w:r w:rsidR="002671B5" w:rsidRPr="000A0295">
              <w:rPr>
                <w:rFonts w:asciiTheme="majorHAnsi" w:hAnsiTheme="majorHAnsi" w:cstheme="majorHAnsi"/>
                <w:bCs/>
                <w:sz w:val="22"/>
                <w:szCs w:val="22"/>
              </w:rPr>
              <w:lastRenderedPageBreak/>
              <w:t>understanding that i</w:t>
            </w:r>
            <w:r>
              <w:rPr>
                <w:rFonts w:asciiTheme="majorHAnsi" w:hAnsiTheme="majorHAnsi" w:cstheme="majorHAnsi"/>
                <w:bCs/>
                <w:sz w:val="22"/>
                <w:szCs w:val="22"/>
              </w:rPr>
              <w:t>mprovement is an</w:t>
            </w:r>
            <w:r w:rsidR="002671B5" w:rsidRPr="000A0295">
              <w:rPr>
                <w:rFonts w:asciiTheme="majorHAnsi" w:hAnsiTheme="majorHAnsi" w:cstheme="majorHAnsi"/>
                <w:bCs/>
                <w:sz w:val="22"/>
                <w:szCs w:val="22"/>
              </w:rPr>
              <w:t xml:space="preserve"> ongoing process.</w:t>
            </w:r>
          </w:p>
          <w:p w14:paraId="47294011" w14:textId="77777777" w:rsidR="002671B5" w:rsidRPr="000A0295" w:rsidRDefault="002671B5" w:rsidP="002671B5">
            <w:pPr>
              <w:pStyle w:val="ListParagraph"/>
              <w:rPr>
                <w:rFonts w:asciiTheme="majorHAnsi" w:hAnsiTheme="majorHAnsi" w:cstheme="majorHAnsi"/>
                <w:bCs/>
                <w:sz w:val="22"/>
                <w:szCs w:val="22"/>
              </w:rPr>
            </w:pPr>
          </w:p>
          <w:p w14:paraId="63F98DF2" w14:textId="625FF0E9" w:rsidR="00EF074E" w:rsidRPr="000A0295" w:rsidRDefault="00C27398" w:rsidP="002671B5">
            <w:pPr>
              <w:pStyle w:val="ListParagraph"/>
              <w:numPr>
                <w:ilvl w:val="0"/>
                <w:numId w:val="5"/>
              </w:numPr>
              <w:rPr>
                <w:rFonts w:asciiTheme="majorHAnsi" w:hAnsiTheme="majorHAnsi" w:cstheme="majorHAnsi"/>
                <w:bCs/>
                <w:sz w:val="22"/>
                <w:szCs w:val="22"/>
              </w:rPr>
            </w:pPr>
            <w:r>
              <w:rPr>
                <w:rFonts w:asciiTheme="majorHAnsi" w:hAnsiTheme="majorHAnsi" w:cstheme="majorHAnsi"/>
                <w:bCs/>
                <w:sz w:val="22"/>
                <w:szCs w:val="22"/>
              </w:rPr>
              <w:t>As students can celebrate their achievement after the boat building and testing process, they will build their self-confidence, contributing to positive identity development in young learners.</w:t>
            </w:r>
          </w:p>
          <w:p w14:paraId="7410CB03" w14:textId="6B471D8C" w:rsidR="00303BB5" w:rsidRPr="00573F39" w:rsidRDefault="00303BB5" w:rsidP="00AF5A9D">
            <w:pPr>
              <w:pStyle w:val="ListParagraph"/>
              <w:rPr>
                <w:rFonts w:asciiTheme="majorHAnsi" w:hAnsiTheme="majorHAnsi" w:cstheme="majorHAnsi"/>
                <w:bCs/>
                <w:sz w:val="22"/>
                <w:szCs w:val="22"/>
              </w:rPr>
            </w:pPr>
          </w:p>
        </w:tc>
      </w:tr>
    </w:tbl>
    <w:p w14:paraId="1F66AEBA" w14:textId="77777777" w:rsidR="00EA5CDE" w:rsidRPr="002A3E24" w:rsidRDefault="00EA5CDE" w:rsidP="007F04B8">
      <w:pPr>
        <w:rPr>
          <w:rFonts w:asciiTheme="majorHAnsi" w:hAnsiTheme="majorHAnsi" w:cstheme="majorHAnsi"/>
          <w:b/>
          <w:sz w:val="22"/>
          <w:szCs w:val="22"/>
        </w:rPr>
      </w:pPr>
    </w:p>
    <w:p w14:paraId="0176706B" w14:textId="4D75215C" w:rsidR="00301E63" w:rsidRPr="002A3E24" w:rsidRDefault="00301E63">
      <w:pPr>
        <w:pStyle w:val="ListParagraph"/>
        <w:numPr>
          <w:ilvl w:val="0"/>
          <w:numId w:val="1"/>
        </w:numPr>
        <w:ind w:left="357" w:hanging="357"/>
        <w:rPr>
          <w:rFonts w:asciiTheme="majorHAnsi" w:hAnsiTheme="majorHAnsi" w:cstheme="majorHAnsi"/>
          <w:b/>
          <w:iCs/>
          <w:sz w:val="22"/>
          <w:szCs w:val="22"/>
        </w:rPr>
      </w:pPr>
      <w:r w:rsidRPr="002A3E24">
        <w:rPr>
          <w:rFonts w:asciiTheme="majorHAnsi" w:hAnsiTheme="majorHAnsi" w:cstheme="majorHAnsi"/>
          <w:b/>
          <w:iCs/>
          <w:sz w:val="22"/>
          <w:szCs w:val="22"/>
        </w:rPr>
        <w:t>BIG IDEAS</w:t>
      </w:r>
    </w:p>
    <w:p w14:paraId="37C37809" w14:textId="10EA385C" w:rsidR="00301E63" w:rsidRPr="002A3E24" w:rsidRDefault="00301E63" w:rsidP="00301E63">
      <w:pPr>
        <w:rPr>
          <w:rFonts w:asciiTheme="majorHAnsi" w:hAnsiTheme="majorHAnsi" w:cstheme="majorHAnsi"/>
          <w:sz w:val="22"/>
          <w:szCs w:val="22"/>
        </w:rPr>
      </w:pPr>
      <w:r w:rsidRPr="002A3E24">
        <w:rPr>
          <w:rFonts w:asciiTheme="majorHAnsi" w:hAnsiTheme="majorHAnsi" w:cstheme="majorHAnsi"/>
          <w:b/>
          <w:iCs/>
          <w:sz w:val="22"/>
          <w:szCs w:val="22"/>
        </w:rPr>
        <w:t>Key resources:</w:t>
      </w:r>
      <w:r w:rsidRPr="002A3E24">
        <w:rPr>
          <w:rFonts w:asciiTheme="majorHAnsi" w:hAnsiTheme="majorHAnsi" w:cstheme="majorHAnsi"/>
          <w:iCs/>
          <w:sz w:val="22"/>
          <w:szCs w:val="22"/>
        </w:rPr>
        <w:t xml:space="preserve"> </w:t>
      </w:r>
      <w:hyperlink r:id="rId15" w:history="1">
        <w:r w:rsidRPr="002A3E24">
          <w:rPr>
            <w:rStyle w:val="Hyperlink"/>
            <w:rFonts w:asciiTheme="majorHAnsi" w:hAnsiTheme="majorHAnsi" w:cstheme="majorHAnsi"/>
            <w:sz w:val="22"/>
            <w:szCs w:val="22"/>
          </w:rPr>
          <w:t>https://curriculum.gov.bc.ca/</w:t>
        </w:r>
      </w:hyperlink>
      <w:r w:rsidRPr="002A3E24">
        <w:rPr>
          <w:rFonts w:asciiTheme="majorHAnsi" w:hAnsiTheme="majorHAnsi" w:cstheme="majorHAnsi"/>
          <w:sz w:val="22"/>
          <w:szCs w:val="22"/>
        </w:rPr>
        <w:t xml:space="preserve"> (choose course under Curriculum</w:t>
      </w:r>
      <w:r w:rsidR="00267D5F">
        <w:rPr>
          <w:rFonts w:asciiTheme="majorHAnsi" w:hAnsiTheme="majorHAnsi" w:cstheme="majorHAnsi"/>
          <w:sz w:val="22"/>
          <w:szCs w:val="22"/>
        </w:rPr>
        <w:t>, match lesson to one or more Big Ideas</w:t>
      </w:r>
      <w:r w:rsidRPr="002A3E24">
        <w:rPr>
          <w:rFonts w:asciiTheme="majorHAnsi" w:hAnsiTheme="majorHAnsi" w:cstheme="majorHAnsi"/>
          <w:sz w:val="22"/>
          <w:szCs w:val="22"/>
        </w:rPr>
        <w:t>)</w:t>
      </w:r>
    </w:p>
    <w:p w14:paraId="60E0CFD4" w14:textId="77777777" w:rsidR="00301E63" w:rsidRPr="002A3E24" w:rsidRDefault="00301E63" w:rsidP="00301E63">
      <w:pPr>
        <w:rPr>
          <w:rFonts w:asciiTheme="majorHAnsi" w:hAnsiTheme="majorHAnsi" w:cstheme="majorHAnsi"/>
          <w:sz w:val="22"/>
          <w:szCs w:val="22"/>
        </w:rPr>
      </w:pPr>
    </w:p>
    <w:tbl>
      <w:tblPr>
        <w:tblStyle w:val="TableGrid"/>
        <w:tblW w:w="0" w:type="auto"/>
        <w:tblInd w:w="-5" w:type="dxa"/>
        <w:tblLook w:val="04A0" w:firstRow="1" w:lastRow="0" w:firstColumn="1" w:lastColumn="0" w:noHBand="0" w:noVBand="1"/>
      </w:tblPr>
      <w:tblGrid>
        <w:gridCol w:w="10765"/>
      </w:tblGrid>
      <w:tr w:rsidR="00301E63" w:rsidRPr="002A3E24" w14:paraId="17378D30" w14:textId="77777777" w:rsidTr="002562E6">
        <w:trPr>
          <w:trHeight w:val="257"/>
        </w:trPr>
        <w:tc>
          <w:tcPr>
            <w:tcW w:w="10765" w:type="dxa"/>
            <w:shd w:val="clear" w:color="auto" w:fill="F2F2F2" w:themeFill="background1" w:themeFillShade="F2"/>
          </w:tcPr>
          <w:p w14:paraId="2B91E629" w14:textId="77777777" w:rsidR="00301E63" w:rsidRPr="002A3E24" w:rsidRDefault="00301E63" w:rsidP="00931804">
            <w:pPr>
              <w:rPr>
                <w:rFonts w:asciiTheme="majorHAnsi" w:hAnsiTheme="majorHAnsi" w:cstheme="majorHAnsi"/>
                <w:b/>
                <w:sz w:val="22"/>
                <w:szCs w:val="22"/>
              </w:rPr>
            </w:pPr>
            <w:r w:rsidRPr="002A3E24">
              <w:rPr>
                <w:rFonts w:asciiTheme="majorHAnsi" w:hAnsiTheme="majorHAnsi" w:cstheme="majorHAnsi"/>
                <w:i/>
                <w:sz w:val="22"/>
                <w:szCs w:val="22"/>
              </w:rPr>
              <w:t>What are students expected to understand? How is this lesson connected to Big Idea/s or an essential question?</w:t>
            </w:r>
          </w:p>
        </w:tc>
      </w:tr>
      <w:tr w:rsidR="00301E63" w:rsidRPr="002A3E24" w14:paraId="554353D4" w14:textId="77777777" w:rsidTr="00C27398">
        <w:trPr>
          <w:trHeight w:val="2960"/>
        </w:trPr>
        <w:tc>
          <w:tcPr>
            <w:tcW w:w="10765" w:type="dxa"/>
          </w:tcPr>
          <w:p w14:paraId="15DF8871" w14:textId="77777777" w:rsidR="00F70BF8" w:rsidRDefault="00F70BF8" w:rsidP="00F70BF8">
            <w:pPr>
              <w:spacing w:before="100" w:beforeAutospacing="1"/>
              <w:contextualSpacing/>
              <w:jc w:val="both"/>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 xml:space="preserve">Students are expected to understand: </w:t>
            </w:r>
          </w:p>
          <w:p w14:paraId="733F12AF" w14:textId="2B100066" w:rsidR="00C27398" w:rsidRPr="00C27398" w:rsidRDefault="00C27398" w:rsidP="00C27398">
            <w:pPr>
              <w:pStyle w:val="ListParagraph"/>
              <w:numPr>
                <w:ilvl w:val="0"/>
                <w:numId w:val="28"/>
              </w:numPr>
              <w:spacing w:before="100" w:beforeAutospacing="1"/>
              <w:contextualSpacing/>
              <w:jc w:val="both"/>
              <w:textAlignment w:val="baseline"/>
              <w:rPr>
                <w:rFonts w:asciiTheme="majorHAnsi" w:eastAsia="Calibri" w:hAnsiTheme="majorHAnsi" w:cstheme="majorHAnsi"/>
                <w:iCs/>
                <w:color w:val="000000"/>
                <w:spacing w:val="-3"/>
                <w:sz w:val="22"/>
                <w:szCs w:val="22"/>
              </w:rPr>
            </w:pPr>
            <w:r w:rsidRPr="00C27398">
              <w:rPr>
                <w:rFonts w:asciiTheme="majorHAnsi" w:eastAsia="Calibri" w:hAnsiTheme="majorHAnsi" w:cstheme="majorHAnsi"/>
                <w:iCs/>
                <w:color w:val="000000"/>
                <w:spacing w:val="-3"/>
                <w:sz w:val="22"/>
                <w:szCs w:val="22"/>
              </w:rPr>
              <w:t>Designs grow out of natural curiosity.</w:t>
            </w:r>
          </w:p>
          <w:p w14:paraId="4365156C" w14:textId="5EBF1BE1" w:rsidR="00C27398" w:rsidRPr="00C27398" w:rsidRDefault="00C27398" w:rsidP="008D0020">
            <w:pPr>
              <w:pStyle w:val="ListParagraph"/>
              <w:numPr>
                <w:ilvl w:val="0"/>
                <w:numId w:val="28"/>
              </w:numPr>
              <w:spacing w:before="100" w:beforeAutospacing="1"/>
              <w:contextualSpacing/>
              <w:jc w:val="both"/>
              <w:textAlignment w:val="baseline"/>
              <w:rPr>
                <w:rFonts w:asciiTheme="majorHAnsi" w:eastAsia="Calibri" w:hAnsiTheme="majorHAnsi" w:cstheme="majorHAnsi"/>
                <w:iCs/>
                <w:color w:val="000000"/>
                <w:spacing w:val="-3"/>
                <w:sz w:val="22"/>
                <w:szCs w:val="22"/>
              </w:rPr>
            </w:pPr>
            <w:r w:rsidRPr="00C27398">
              <w:rPr>
                <w:rFonts w:asciiTheme="majorHAnsi" w:eastAsia="Calibri" w:hAnsiTheme="majorHAnsi" w:cstheme="majorHAnsi"/>
                <w:iCs/>
                <w:color w:val="000000"/>
                <w:spacing w:val="-3"/>
                <w:sz w:val="22"/>
                <w:szCs w:val="22"/>
              </w:rPr>
              <w:t>Skills can be developed through play.</w:t>
            </w:r>
          </w:p>
          <w:p w14:paraId="49301931" w14:textId="36B4ED26" w:rsidR="004435D4" w:rsidRPr="002A3E24" w:rsidRDefault="000A0295" w:rsidP="004435D4">
            <w:pPr>
              <w:spacing w:before="100" w:beforeAutospacing="1"/>
              <w:contextualSpacing/>
              <w:jc w:val="both"/>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 xml:space="preserve">This lesson is to </w:t>
            </w:r>
            <w:r w:rsidR="00C27398">
              <w:rPr>
                <w:rFonts w:asciiTheme="majorHAnsi" w:eastAsia="Calibri" w:hAnsiTheme="majorHAnsi" w:cstheme="majorHAnsi"/>
                <w:iCs/>
                <w:color w:val="000000"/>
                <w:spacing w:val="-3"/>
                <w:sz w:val="22"/>
                <w:szCs w:val="22"/>
              </w:rPr>
              <w:t>e</w:t>
            </w:r>
            <w:r w:rsidR="00C27398" w:rsidRPr="00C27398">
              <w:rPr>
                <w:rFonts w:asciiTheme="majorHAnsi" w:eastAsia="Calibri" w:hAnsiTheme="majorHAnsi" w:cstheme="majorHAnsi"/>
                <w:iCs/>
                <w:color w:val="000000"/>
                <w:spacing w:val="-3"/>
                <w:sz w:val="22"/>
                <w:szCs w:val="22"/>
              </w:rPr>
              <w:t>ngag</w:t>
            </w:r>
            <w:r w:rsidR="00C27398">
              <w:rPr>
                <w:rFonts w:asciiTheme="majorHAnsi" w:eastAsia="Calibri" w:hAnsiTheme="majorHAnsi" w:cstheme="majorHAnsi"/>
                <w:iCs/>
                <w:color w:val="000000"/>
                <w:spacing w:val="-3"/>
                <w:sz w:val="22"/>
                <w:szCs w:val="22"/>
              </w:rPr>
              <w:t>e</w:t>
            </w:r>
            <w:r w:rsidR="00C27398" w:rsidRPr="00C27398">
              <w:rPr>
                <w:rFonts w:asciiTheme="majorHAnsi" w:eastAsia="Calibri" w:hAnsiTheme="majorHAnsi" w:cstheme="majorHAnsi"/>
                <w:iCs/>
                <w:color w:val="000000"/>
                <w:spacing w:val="-3"/>
                <w:sz w:val="22"/>
                <w:szCs w:val="22"/>
              </w:rPr>
              <w:t xml:space="preserve"> kindergarten students in a fun boat-building</w:t>
            </w:r>
            <w:r w:rsidR="00C27398">
              <w:rPr>
                <w:rFonts w:asciiTheme="majorHAnsi" w:eastAsia="Calibri" w:hAnsiTheme="majorHAnsi" w:cstheme="majorHAnsi"/>
                <w:iCs/>
                <w:color w:val="000000"/>
                <w:spacing w:val="-3"/>
                <w:sz w:val="22"/>
                <w:szCs w:val="22"/>
              </w:rPr>
              <w:t xml:space="preserve"> </w:t>
            </w:r>
            <w:r w:rsidR="00C27398" w:rsidRPr="00C27398">
              <w:rPr>
                <w:rFonts w:asciiTheme="majorHAnsi" w:eastAsia="Calibri" w:hAnsiTheme="majorHAnsi" w:cstheme="majorHAnsi"/>
                <w:iCs/>
                <w:color w:val="000000"/>
                <w:spacing w:val="-3"/>
                <w:sz w:val="22"/>
                <w:szCs w:val="22"/>
              </w:rPr>
              <w:t>activity</w:t>
            </w:r>
            <w:r w:rsidR="00C27398">
              <w:rPr>
                <w:rFonts w:asciiTheme="majorHAnsi" w:eastAsia="Calibri" w:hAnsiTheme="majorHAnsi" w:cstheme="majorHAnsi"/>
                <w:iCs/>
                <w:color w:val="000000"/>
                <w:spacing w:val="-3"/>
                <w:sz w:val="22"/>
                <w:szCs w:val="22"/>
              </w:rPr>
              <w:t>, fostering</w:t>
            </w:r>
            <w:r w:rsidR="00C27398" w:rsidRPr="00C27398">
              <w:rPr>
                <w:rFonts w:asciiTheme="majorHAnsi" w:eastAsia="Calibri" w:hAnsiTheme="majorHAnsi" w:cstheme="majorHAnsi"/>
                <w:iCs/>
                <w:color w:val="000000"/>
                <w:spacing w:val="-3"/>
                <w:sz w:val="22"/>
                <w:szCs w:val="22"/>
              </w:rPr>
              <w:t xml:space="preserve"> their natural curiosity and </w:t>
            </w:r>
            <w:r w:rsidR="00F3122B">
              <w:rPr>
                <w:rFonts w:asciiTheme="majorHAnsi" w:eastAsia="Calibri" w:hAnsiTheme="majorHAnsi" w:cstheme="majorHAnsi"/>
                <w:iCs/>
                <w:color w:val="000000"/>
                <w:spacing w:val="-3"/>
                <w:sz w:val="22"/>
                <w:szCs w:val="22"/>
              </w:rPr>
              <w:t xml:space="preserve">helping them develop essential </w:t>
            </w:r>
            <w:r w:rsidR="00C27398" w:rsidRPr="00C27398">
              <w:rPr>
                <w:rFonts w:asciiTheme="majorHAnsi" w:eastAsia="Calibri" w:hAnsiTheme="majorHAnsi" w:cstheme="majorHAnsi"/>
                <w:iCs/>
                <w:color w:val="000000"/>
                <w:spacing w:val="-3"/>
                <w:sz w:val="22"/>
                <w:szCs w:val="22"/>
              </w:rPr>
              <w:t>skill</w:t>
            </w:r>
            <w:r w:rsidR="00F3122B">
              <w:rPr>
                <w:rFonts w:asciiTheme="majorHAnsi" w:eastAsia="Calibri" w:hAnsiTheme="majorHAnsi" w:cstheme="majorHAnsi"/>
                <w:iCs/>
                <w:color w:val="000000"/>
                <w:spacing w:val="-3"/>
                <w:sz w:val="22"/>
                <w:szCs w:val="22"/>
              </w:rPr>
              <w:t>s</w:t>
            </w:r>
            <w:r w:rsidR="00C27398" w:rsidRPr="00C27398">
              <w:rPr>
                <w:rFonts w:asciiTheme="majorHAnsi" w:eastAsia="Calibri" w:hAnsiTheme="majorHAnsi" w:cstheme="majorHAnsi"/>
                <w:iCs/>
                <w:color w:val="000000"/>
                <w:spacing w:val="-3"/>
                <w:sz w:val="22"/>
                <w:szCs w:val="22"/>
              </w:rPr>
              <w:t xml:space="preserve"> through play</w:t>
            </w:r>
            <w:r w:rsidR="00F3122B">
              <w:rPr>
                <w:rFonts w:asciiTheme="majorHAnsi" w:eastAsia="Calibri" w:hAnsiTheme="majorHAnsi" w:cstheme="majorHAnsi"/>
                <w:iCs/>
                <w:color w:val="000000"/>
                <w:spacing w:val="-3"/>
                <w:sz w:val="22"/>
                <w:szCs w:val="22"/>
              </w:rPr>
              <w:t>. They are encouraged to t</w:t>
            </w:r>
            <w:r w:rsidR="00F3122B" w:rsidRPr="00F3122B">
              <w:rPr>
                <w:rFonts w:asciiTheme="majorHAnsi" w:eastAsia="Calibri" w:hAnsiTheme="majorHAnsi" w:cstheme="majorHAnsi"/>
                <w:iCs/>
                <w:color w:val="000000"/>
                <w:spacing w:val="-3"/>
                <w:sz w:val="22"/>
                <w:szCs w:val="22"/>
              </w:rPr>
              <w:t xml:space="preserve">ry out different </w:t>
            </w:r>
            <w:r w:rsidR="00F3122B">
              <w:rPr>
                <w:rFonts w:asciiTheme="majorHAnsi" w:eastAsia="Calibri" w:hAnsiTheme="majorHAnsi" w:cstheme="majorHAnsi"/>
                <w:iCs/>
                <w:color w:val="000000"/>
                <w:spacing w:val="-3"/>
                <w:sz w:val="22"/>
                <w:szCs w:val="22"/>
              </w:rPr>
              <w:t>materials</w:t>
            </w:r>
            <w:r w:rsidR="00F3122B" w:rsidRPr="00F3122B">
              <w:rPr>
                <w:rFonts w:asciiTheme="majorHAnsi" w:eastAsia="Calibri" w:hAnsiTheme="majorHAnsi" w:cstheme="majorHAnsi"/>
                <w:iCs/>
                <w:color w:val="000000"/>
                <w:spacing w:val="-3"/>
                <w:sz w:val="22"/>
                <w:szCs w:val="22"/>
              </w:rPr>
              <w:t xml:space="preserve"> without fear of failure, </w:t>
            </w:r>
            <w:r w:rsidR="00F3122B">
              <w:rPr>
                <w:rFonts w:asciiTheme="majorHAnsi" w:eastAsia="Calibri" w:hAnsiTheme="majorHAnsi" w:cstheme="majorHAnsi"/>
                <w:iCs/>
                <w:color w:val="000000"/>
                <w:spacing w:val="-3"/>
                <w:sz w:val="22"/>
                <w:szCs w:val="22"/>
              </w:rPr>
              <w:t>enhanc</w:t>
            </w:r>
            <w:r w:rsidR="00F3122B" w:rsidRPr="00F3122B">
              <w:rPr>
                <w:rFonts w:asciiTheme="majorHAnsi" w:eastAsia="Calibri" w:hAnsiTheme="majorHAnsi" w:cstheme="majorHAnsi"/>
                <w:iCs/>
                <w:color w:val="000000"/>
                <w:spacing w:val="-3"/>
                <w:sz w:val="22"/>
                <w:szCs w:val="22"/>
              </w:rPr>
              <w:t xml:space="preserve">ing </w:t>
            </w:r>
            <w:r w:rsidR="00F3122B">
              <w:rPr>
                <w:rFonts w:asciiTheme="majorHAnsi" w:eastAsia="Calibri" w:hAnsiTheme="majorHAnsi" w:cstheme="majorHAnsi"/>
                <w:iCs/>
                <w:color w:val="000000"/>
                <w:spacing w:val="-3"/>
                <w:sz w:val="22"/>
                <w:szCs w:val="22"/>
              </w:rPr>
              <w:t xml:space="preserve">patience and </w:t>
            </w:r>
            <w:r w:rsidR="00F3122B" w:rsidRPr="00F3122B">
              <w:rPr>
                <w:rFonts w:asciiTheme="majorHAnsi" w:eastAsia="Calibri" w:hAnsiTheme="majorHAnsi" w:cstheme="majorHAnsi"/>
                <w:iCs/>
                <w:color w:val="000000"/>
                <w:spacing w:val="-3"/>
                <w:sz w:val="22"/>
                <w:szCs w:val="22"/>
              </w:rPr>
              <w:t>resilience</w:t>
            </w:r>
            <w:r w:rsidR="00F3122B">
              <w:rPr>
                <w:rFonts w:asciiTheme="majorHAnsi" w:eastAsia="Calibri" w:hAnsiTheme="majorHAnsi" w:cstheme="majorHAnsi"/>
                <w:iCs/>
                <w:color w:val="000000"/>
                <w:spacing w:val="-3"/>
                <w:sz w:val="22"/>
                <w:szCs w:val="22"/>
              </w:rPr>
              <w:t>. While</w:t>
            </w:r>
            <w:r w:rsidR="00F3122B" w:rsidRPr="00F3122B">
              <w:rPr>
                <w:rFonts w:asciiTheme="majorHAnsi" w:eastAsia="Calibri" w:hAnsiTheme="majorHAnsi" w:cstheme="majorHAnsi"/>
                <w:iCs/>
                <w:color w:val="000000"/>
                <w:spacing w:val="-3"/>
                <w:sz w:val="22"/>
                <w:szCs w:val="22"/>
              </w:rPr>
              <w:t xml:space="preserve"> construct</w:t>
            </w:r>
            <w:r w:rsidR="00F3122B">
              <w:rPr>
                <w:rFonts w:asciiTheme="majorHAnsi" w:eastAsia="Calibri" w:hAnsiTheme="majorHAnsi" w:cstheme="majorHAnsi"/>
                <w:iCs/>
                <w:color w:val="000000"/>
                <w:spacing w:val="-3"/>
                <w:sz w:val="22"/>
                <w:szCs w:val="22"/>
              </w:rPr>
              <w:t>ing</w:t>
            </w:r>
            <w:r w:rsidR="00F3122B" w:rsidRPr="00F3122B">
              <w:rPr>
                <w:rFonts w:asciiTheme="majorHAnsi" w:eastAsia="Calibri" w:hAnsiTheme="majorHAnsi" w:cstheme="majorHAnsi"/>
                <w:iCs/>
                <w:color w:val="000000"/>
                <w:spacing w:val="-3"/>
                <w:sz w:val="22"/>
                <w:szCs w:val="22"/>
              </w:rPr>
              <w:t xml:space="preserve"> and test</w:t>
            </w:r>
            <w:r w:rsidR="00F3122B">
              <w:rPr>
                <w:rFonts w:asciiTheme="majorHAnsi" w:eastAsia="Calibri" w:hAnsiTheme="majorHAnsi" w:cstheme="majorHAnsi"/>
                <w:iCs/>
                <w:color w:val="000000"/>
                <w:spacing w:val="-3"/>
                <w:sz w:val="22"/>
                <w:szCs w:val="22"/>
              </w:rPr>
              <w:t>ing</w:t>
            </w:r>
            <w:r w:rsidR="00F3122B" w:rsidRPr="00F3122B">
              <w:rPr>
                <w:rFonts w:asciiTheme="majorHAnsi" w:eastAsia="Calibri" w:hAnsiTheme="majorHAnsi" w:cstheme="majorHAnsi"/>
                <w:iCs/>
                <w:color w:val="000000"/>
                <w:spacing w:val="-3"/>
                <w:sz w:val="22"/>
                <w:szCs w:val="22"/>
              </w:rPr>
              <w:t xml:space="preserve"> their boats, they </w:t>
            </w:r>
            <w:r w:rsidR="00F3122B">
              <w:rPr>
                <w:rFonts w:asciiTheme="majorHAnsi" w:eastAsia="Calibri" w:hAnsiTheme="majorHAnsi" w:cstheme="majorHAnsi"/>
                <w:iCs/>
                <w:color w:val="000000"/>
                <w:spacing w:val="-3"/>
                <w:sz w:val="22"/>
                <w:szCs w:val="22"/>
              </w:rPr>
              <w:t xml:space="preserve">will </w:t>
            </w:r>
            <w:r w:rsidR="00F3122B" w:rsidRPr="00F3122B">
              <w:rPr>
                <w:rFonts w:asciiTheme="majorHAnsi" w:eastAsia="Calibri" w:hAnsiTheme="majorHAnsi" w:cstheme="majorHAnsi"/>
                <w:iCs/>
                <w:color w:val="000000"/>
                <w:spacing w:val="-3"/>
                <w:sz w:val="22"/>
                <w:szCs w:val="22"/>
              </w:rPr>
              <w:t>develop fine motor skills, problem-solving abilities, and collaborative skills</w:t>
            </w:r>
            <w:r w:rsidR="00F3122B">
              <w:rPr>
                <w:rFonts w:asciiTheme="majorHAnsi" w:eastAsia="Calibri" w:hAnsiTheme="majorHAnsi" w:cstheme="majorHAnsi"/>
                <w:iCs/>
                <w:color w:val="000000"/>
                <w:spacing w:val="-3"/>
                <w:sz w:val="22"/>
                <w:szCs w:val="22"/>
              </w:rPr>
              <w:t>.</w:t>
            </w:r>
          </w:p>
        </w:tc>
      </w:tr>
    </w:tbl>
    <w:p w14:paraId="7945BD16" w14:textId="77777777" w:rsidR="00072189" w:rsidRPr="002A3E24" w:rsidRDefault="00072189" w:rsidP="007F04B8">
      <w:pPr>
        <w:rPr>
          <w:rFonts w:asciiTheme="majorHAnsi" w:hAnsiTheme="majorHAnsi" w:cstheme="majorHAnsi"/>
          <w:b/>
          <w:sz w:val="22"/>
          <w:szCs w:val="22"/>
        </w:rPr>
      </w:pPr>
    </w:p>
    <w:p w14:paraId="4260024B" w14:textId="7E7D1904" w:rsidR="00D9443B" w:rsidRPr="002A3E24" w:rsidRDefault="00D9443B">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LEARNING STANDARDS</w:t>
      </w:r>
      <w:r w:rsidR="00301E63" w:rsidRPr="002A3E24">
        <w:rPr>
          <w:rFonts w:asciiTheme="majorHAnsi" w:hAnsiTheme="majorHAnsi" w:cstheme="majorHAnsi"/>
          <w:b/>
          <w:sz w:val="22"/>
          <w:szCs w:val="22"/>
        </w:rPr>
        <w:t>/INTENTIONS</w:t>
      </w:r>
    </w:p>
    <w:p w14:paraId="3ADBF707" w14:textId="1325293D" w:rsidR="00301E63" w:rsidRPr="002A3E24" w:rsidRDefault="00D9443B" w:rsidP="00301E63">
      <w:pPr>
        <w:rPr>
          <w:rFonts w:asciiTheme="majorHAnsi" w:hAnsiTheme="majorHAnsi" w:cstheme="majorHAnsi"/>
          <w:b/>
          <w:sz w:val="22"/>
          <w:szCs w:val="22"/>
        </w:rPr>
      </w:pPr>
      <w:r w:rsidRPr="002A3E24">
        <w:rPr>
          <w:rFonts w:asciiTheme="majorHAnsi" w:hAnsiTheme="majorHAnsi" w:cstheme="majorHAnsi"/>
          <w:b/>
          <w:sz w:val="22"/>
          <w:szCs w:val="22"/>
        </w:rPr>
        <w:t>Key resources</w:t>
      </w:r>
      <w:r w:rsidR="0025102B" w:rsidRPr="002A3E24">
        <w:rPr>
          <w:rFonts w:asciiTheme="majorHAnsi" w:hAnsiTheme="majorHAnsi" w:cstheme="majorHAnsi"/>
          <w:b/>
          <w:sz w:val="22"/>
          <w:szCs w:val="22"/>
        </w:rPr>
        <w:t>:</w:t>
      </w:r>
      <w:r w:rsidR="007F04B8" w:rsidRPr="002A3E24">
        <w:rPr>
          <w:rFonts w:asciiTheme="majorHAnsi" w:hAnsiTheme="majorHAnsi" w:cstheme="majorHAnsi"/>
          <w:b/>
          <w:sz w:val="22"/>
          <w:szCs w:val="22"/>
        </w:rPr>
        <w:t xml:space="preserve">  </w:t>
      </w:r>
      <w:hyperlink r:id="rId16" w:history="1">
        <w:r w:rsidR="007F04B8" w:rsidRPr="002A3E24">
          <w:rPr>
            <w:rStyle w:val="Hyperlink"/>
            <w:rFonts w:asciiTheme="majorHAnsi" w:hAnsiTheme="majorHAnsi" w:cstheme="majorHAnsi"/>
            <w:sz w:val="22"/>
            <w:szCs w:val="22"/>
          </w:rPr>
          <w:t>https://curriculum.gov.bc.ca/</w:t>
        </w:r>
      </w:hyperlink>
      <w:r w:rsidR="007F04B8" w:rsidRPr="002A3E24">
        <w:rPr>
          <w:rFonts w:asciiTheme="majorHAnsi" w:hAnsiTheme="majorHAnsi" w:cstheme="majorHAnsi"/>
          <w:sz w:val="22"/>
          <w:szCs w:val="22"/>
        </w:rPr>
        <w:t xml:space="preserve"> </w:t>
      </w:r>
      <w:r w:rsidR="00301E63" w:rsidRPr="002A3E24">
        <w:rPr>
          <w:rFonts w:asciiTheme="majorHAnsi" w:hAnsiTheme="majorHAnsi" w:cstheme="majorHAnsi"/>
          <w:sz w:val="22"/>
          <w:szCs w:val="22"/>
        </w:rPr>
        <w:t>(choose course under Curriculum)</w:t>
      </w:r>
      <w:r w:rsidR="007F04B8" w:rsidRPr="002A3E24">
        <w:rPr>
          <w:rFonts w:asciiTheme="majorHAnsi" w:hAnsiTheme="majorHAnsi" w:cstheme="majorHAnsi"/>
          <w:sz w:val="22"/>
          <w:szCs w:val="22"/>
        </w:rPr>
        <w:t xml:space="preserve"> </w:t>
      </w:r>
    </w:p>
    <w:p w14:paraId="57EA6A7F" w14:textId="77777777" w:rsidR="0082137A" w:rsidRPr="002A3E24" w:rsidRDefault="0082137A" w:rsidP="0082137A">
      <w:pPr>
        <w:rPr>
          <w:rFonts w:asciiTheme="majorHAnsi" w:hAnsiTheme="majorHAnsi" w:cstheme="majorHAnsi"/>
          <w:b/>
          <w:sz w:val="22"/>
          <w:szCs w:val="22"/>
        </w:rPr>
      </w:pPr>
    </w:p>
    <w:tbl>
      <w:tblPr>
        <w:tblStyle w:val="TableGrid"/>
        <w:tblW w:w="10844" w:type="dxa"/>
        <w:tblInd w:w="-5" w:type="dxa"/>
        <w:shd w:val="clear" w:color="auto" w:fill="F2F2F2" w:themeFill="background1" w:themeFillShade="F2"/>
        <w:tblLook w:val="04A0" w:firstRow="1" w:lastRow="0" w:firstColumn="1" w:lastColumn="0" w:noHBand="0" w:noVBand="1"/>
      </w:tblPr>
      <w:tblGrid>
        <w:gridCol w:w="5411"/>
        <w:gridCol w:w="5433"/>
      </w:tblGrid>
      <w:tr w:rsidR="0082137A" w:rsidRPr="002A3E24" w14:paraId="37A80B64" w14:textId="77777777" w:rsidTr="00282122">
        <w:trPr>
          <w:trHeight w:val="260"/>
        </w:trPr>
        <w:tc>
          <w:tcPr>
            <w:tcW w:w="5411" w:type="dxa"/>
            <w:tcBorders>
              <w:bottom w:val="single" w:sz="4" w:space="0" w:color="000000"/>
            </w:tcBorders>
            <w:shd w:val="clear" w:color="auto" w:fill="F2F2F2" w:themeFill="background1" w:themeFillShade="F2"/>
          </w:tcPr>
          <w:p w14:paraId="3AB98A6D" w14:textId="7B00478B" w:rsidR="0082137A" w:rsidRPr="002A3E24" w:rsidRDefault="0025102B" w:rsidP="0025102B">
            <w:pPr>
              <w:pStyle w:val="ListParagraph"/>
              <w:ind w:left="0"/>
              <w:rPr>
                <w:rFonts w:asciiTheme="majorHAnsi" w:hAnsiTheme="majorHAnsi" w:cstheme="majorHAnsi"/>
                <w:b/>
                <w:sz w:val="22"/>
                <w:szCs w:val="22"/>
              </w:rPr>
            </w:pPr>
            <w:r w:rsidRPr="002A3E24">
              <w:rPr>
                <w:rFonts w:asciiTheme="majorHAnsi" w:hAnsiTheme="majorHAnsi" w:cstheme="majorHAnsi"/>
                <w:b/>
                <w:sz w:val="22"/>
                <w:szCs w:val="22"/>
              </w:rPr>
              <w:t>Curricular Competencies</w:t>
            </w:r>
            <w:r w:rsidR="0082137A" w:rsidRPr="002A3E24">
              <w:rPr>
                <w:rFonts w:asciiTheme="majorHAnsi" w:hAnsiTheme="majorHAnsi" w:cstheme="majorHAnsi"/>
                <w:b/>
                <w:sz w:val="22"/>
                <w:szCs w:val="22"/>
              </w:rPr>
              <w:t>:</w:t>
            </w:r>
          </w:p>
          <w:p w14:paraId="48C7DBBF" w14:textId="6FE86267" w:rsidR="0025102B" w:rsidRPr="002A3E24" w:rsidRDefault="0082137A" w:rsidP="0025102B">
            <w:pPr>
              <w:pStyle w:val="ListParagraph"/>
              <w:ind w:left="0"/>
              <w:rPr>
                <w:rFonts w:asciiTheme="majorHAnsi" w:hAnsiTheme="majorHAnsi" w:cstheme="majorHAnsi"/>
                <w:i/>
                <w:sz w:val="22"/>
                <w:szCs w:val="22"/>
              </w:rPr>
            </w:pPr>
            <w:r w:rsidRPr="002A3E24">
              <w:rPr>
                <w:rFonts w:asciiTheme="majorHAnsi" w:hAnsiTheme="majorHAnsi" w:cstheme="majorHAnsi"/>
                <w:i/>
                <w:sz w:val="22"/>
                <w:szCs w:val="22"/>
              </w:rPr>
              <w:t>What are students expected to do?</w:t>
            </w:r>
            <w:r w:rsidR="00301E63" w:rsidRPr="002A3E24">
              <w:rPr>
                <w:rFonts w:asciiTheme="majorHAnsi" w:hAnsiTheme="majorHAnsi" w:cstheme="majorHAnsi"/>
                <w:i/>
                <w:sz w:val="22"/>
                <w:szCs w:val="22"/>
              </w:rPr>
              <w:t xml:space="preserve"> </w:t>
            </w:r>
          </w:p>
        </w:tc>
        <w:tc>
          <w:tcPr>
            <w:tcW w:w="5433" w:type="dxa"/>
            <w:tcBorders>
              <w:bottom w:val="single" w:sz="4" w:space="0" w:color="000000"/>
            </w:tcBorders>
            <w:shd w:val="clear" w:color="auto" w:fill="F2F2F2" w:themeFill="background1" w:themeFillShade="F2"/>
          </w:tcPr>
          <w:p w14:paraId="542A5EBA" w14:textId="77777777" w:rsidR="0025102B" w:rsidRPr="002A3E24" w:rsidRDefault="0082137A" w:rsidP="0025102B">
            <w:pPr>
              <w:pStyle w:val="ListParagraph"/>
              <w:ind w:left="0"/>
              <w:rPr>
                <w:rFonts w:asciiTheme="majorHAnsi" w:hAnsiTheme="majorHAnsi" w:cstheme="majorHAnsi"/>
                <w:b/>
                <w:sz w:val="22"/>
                <w:szCs w:val="22"/>
              </w:rPr>
            </w:pPr>
            <w:r w:rsidRPr="002A3E24">
              <w:rPr>
                <w:rFonts w:asciiTheme="majorHAnsi" w:hAnsiTheme="majorHAnsi" w:cstheme="majorHAnsi"/>
                <w:b/>
                <w:sz w:val="22"/>
                <w:szCs w:val="22"/>
              </w:rPr>
              <w:t>Content:</w:t>
            </w:r>
          </w:p>
          <w:p w14:paraId="364607DA" w14:textId="3851CF7A" w:rsidR="0082137A" w:rsidRPr="002A3E24" w:rsidRDefault="0082137A" w:rsidP="0082137A">
            <w:pPr>
              <w:rPr>
                <w:rFonts w:asciiTheme="majorHAnsi" w:hAnsiTheme="majorHAnsi" w:cstheme="majorHAnsi"/>
                <w:sz w:val="22"/>
                <w:szCs w:val="22"/>
              </w:rPr>
            </w:pPr>
            <w:r w:rsidRPr="002A3E24">
              <w:rPr>
                <w:rFonts w:asciiTheme="majorHAnsi" w:hAnsiTheme="majorHAnsi" w:cstheme="majorHAnsi"/>
                <w:i/>
                <w:sz w:val="22"/>
                <w:szCs w:val="22"/>
              </w:rPr>
              <w:t>Wh</w:t>
            </w:r>
            <w:r w:rsidR="000B3E5E" w:rsidRPr="002A3E24">
              <w:rPr>
                <w:rFonts w:asciiTheme="majorHAnsi" w:hAnsiTheme="majorHAnsi" w:cstheme="majorHAnsi"/>
                <w:i/>
                <w:sz w:val="22"/>
                <w:szCs w:val="22"/>
              </w:rPr>
              <w:t>at are students expected to learn</w:t>
            </w:r>
            <w:r w:rsidRPr="002A3E24">
              <w:rPr>
                <w:rFonts w:asciiTheme="majorHAnsi" w:hAnsiTheme="majorHAnsi" w:cstheme="majorHAnsi"/>
                <w:i/>
                <w:sz w:val="22"/>
                <w:szCs w:val="22"/>
              </w:rPr>
              <w:t>?</w:t>
            </w:r>
          </w:p>
        </w:tc>
      </w:tr>
      <w:tr w:rsidR="0082137A" w:rsidRPr="002A3E24" w14:paraId="0FEC2735" w14:textId="77777777" w:rsidTr="005953A5">
        <w:trPr>
          <w:trHeight w:val="2627"/>
        </w:trPr>
        <w:tc>
          <w:tcPr>
            <w:tcW w:w="5411" w:type="dxa"/>
            <w:shd w:val="clear" w:color="auto" w:fill="auto"/>
          </w:tcPr>
          <w:p w14:paraId="45F7F6EF" w14:textId="77777777" w:rsidR="00351FB9" w:rsidRPr="00351FB9" w:rsidRDefault="00351FB9" w:rsidP="00351FB9">
            <w:pPr>
              <w:rPr>
                <w:rFonts w:asciiTheme="majorHAnsi" w:hAnsiTheme="majorHAnsi" w:cstheme="majorHAnsi"/>
                <w:b/>
                <w:bCs/>
                <w:sz w:val="22"/>
                <w:szCs w:val="22"/>
              </w:rPr>
            </w:pPr>
            <w:r w:rsidRPr="00351FB9">
              <w:rPr>
                <w:rFonts w:asciiTheme="majorHAnsi" w:hAnsiTheme="majorHAnsi" w:cstheme="majorHAnsi"/>
                <w:b/>
                <w:bCs/>
                <w:sz w:val="22"/>
                <w:szCs w:val="22"/>
              </w:rPr>
              <w:t>Applied Design</w:t>
            </w:r>
          </w:p>
          <w:p w14:paraId="54C8F5EE" w14:textId="77777777" w:rsidR="00351FB9" w:rsidRPr="005953A5" w:rsidRDefault="00351FB9" w:rsidP="00351FB9">
            <w:pPr>
              <w:rPr>
                <w:rFonts w:asciiTheme="majorHAnsi" w:hAnsiTheme="majorHAnsi" w:cstheme="majorHAnsi"/>
                <w:bCs/>
                <w:sz w:val="22"/>
                <w:szCs w:val="22"/>
              </w:rPr>
            </w:pPr>
            <w:hyperlink r:id="rId17" w:history="1">
              <w:r w:rsidRPr="005953A5">
                <w:rPr>
                  <w:rStyle w:val="Hyperlink"/>
                  <w:rFonts w:asciiTheme="majorHAnsi" w:hAnsiTheme="majorHAnsi" w:cstheme="majorHAnsi"/>
                  <w:bCs/>
                  <w:color w:val="auto"/>
                  <w:sz w:val="22"/>
                  <w:szCs w:val="22"/>
                  <w:u w:val="none"/>
                </w:rPr>
                <w:t>Ideating</w:t>
              </w:r>
            </w:hyperlink>
          </w:p>
          <w:p w14:paraId="3C8F93C3" w14:textId="77777777" w:rsidR="00351FB9" w:rsidRPr="00351FB9" w:rsidRDefault="00351FB9">
            <w:pPr>
              <w:numPr>
                <w:ilvl w:val="0"/>
                <w:numId w:val="23"/>
              </w:numPr>
              <w:rPr>
                <w:rFonts w:asciiTheme="majorHAnsi" w:hAnsiTheme="majorHAnsi" w:cstheme="majorHAnsi"/>
                <w:bCs/>
                <w:sz w:val="22"/>
                <w:szCs w:val="22"/>
              </w:rPr>
            </w:pPr>
            <w:r w:rsidRPr="00351FB9">
              <w:rPr>
                <w:rFonts w:asciiTheme="majorHAnsi" w:hAnsiTheme="majorHAnsi" w:cstheme="majorHAnsi"/>
                <w:bCs/>
                <w:sz w:val="22"/>
                <w:szCs w:val="22"/>
              </w:rPr>
              <w:t>Identify needs and opportunities for designing, through exploration</w:t>
            </w:r>
          </w:p>
          <w:p w14:paraId="6B2473AF" w14:textId="77777777" w:rsidR="00351FB9" w:rsidRPr="00351FB9" w:rsidRDefault="00351FB9">
            <w:pPr>
              <w:numPr>
                <w:ilvl w:val="0"/>
                <w:numId w:val="23"/>
              </w:numPr>
              <w:rPr>
                <w:rFonts w:asciiTheme="majorHAnsi" w:hAnsiTheme="majorHAnsi" w:cstheme="majorHAnsi"/>
                <w:bCs/>
                <w:sz w:val="22"/>
                <w:szCs w:val="22"/>
              </w:rPr>
            </w:pPr>
            <w:r w:rsidRPr="00351FB9">
              <w:rPr>
                <w:rFonts w:asciiTheme="majorHAnsi" w:hAnsiTheme="majorHAnsi" w:cstheme="majorHAnsi"/>
                <w:bCs/>
                <w:sz w:val="22"/>
                <w:szCs w:val="22"/>
              </w:rPr>
              <w:t>Generate ideas from their experiences and interests</w:t>
            </w:r>
          </w:p>
          <w:p w14:paraId="1C1E7564" w14:textId="77777777" w:rsidR="00351FB9" w:rsidRPr="00351FB9" w:rsidRDefault="00351FB9">
            <w:pPr>
              <w:numPr>
                <w:ilvl w:val="0"/>
                <w:numId w:val="23"/>
              </w:numPr>
              <w:rPr>
                <w:rFonts w:asciiTheme="majorHAnsi" w:hAnsiTheme="majorHAnsi" w:cstheme="majorHAnsi"/>
                <w:bCs/>
                <w:sz w:val="22"/>
                <w:szCs w:val="22"/>
              </w:rPr>
            </w:pPr>
            <w:r w:rsidRPr="00351FB9">
              <w:rPr>
                <w:rFonts w:asciiTheme="majorHAnsi" w:hAnsiTheme="majorHAnsi" w:cstheme="majorHAnsi"/>
                <w:bCs/>
                <w:sz w:val="22"/>
                <w:szCs w:val="22"/>
              </w:rPr>
              <w:t>Choose an idea to pursue. </w:t>
            </w:r>
          </w:p>
          <w:p w14:paraId="578A3B98" w14:textId="77777777" w:rsidR="00351FB9" w:rsidRPr="00351FB9" w:rsidRDefault="00351FB9" w:rsidP="00351FB9">
            <w:pPr>
              <w:rPr>
                <w:rFonts w:asciiTheme="majorHAnsi" w:hAnsiTheme="majorHAnsi" w:cstheme="majorHAnsi"/>
                <w:bCs/>
                <w:sz w:val="22"/>
                <w:szCs w:val="22"/>
              </w:rPr>
            </w:pPr>
            <w:r w:rsidRPr="00351FB9">
              <w:rPr>
                <w:rFonts w:asciiTheme="majorHAnsi" w:hAnsiTheme="majorHAnsi" w:cstheme="majorHAnsi"/>
                <w:bCs/>
                <w:sz w:val="22"/>
                <w:szCs w:val="22"/>
              </w:rPr>
              <w:t>Making</w:t>
            </w:r>
          </w:p>
          <w:p w14:paraId="6D1D0DE2" w14:textId="77777777" w:rsidR="00351FB9" w:rsidRPr="00351FB9" w:rsidRDefault="00351FB9">
            <w:pPr>
              <w:numPr>
                <w:ilvl w:val="0"/>
                <w:numId w:val="24"/>
              </w:numPr>
              <w:rPr>
                <w:rFonts w:asciiTheme="majorHAnsi" w:hAnsiTheme="majorHAnsi" w:cstheme="majorHAnsi"/>
                <w:bCs/>
                <w:sz w:val="22"/>
                <w:szCs w:val="22"/>
              </w:rPr>
            </w:pPr>
            <w:r w:rsidRPr="00351FB9">
              <w:rPr>
                <w:rFonts w:asciiTheme="majorHAnsi" w:hAnsiTheme="majorHAnsi" w:cstheme="majorHAnsi"/>
                <w:bCs/>
                <w:sz w:val="22"/>
                <w:szCs w:val="22"/>
              </w:rPr>
              <w:t>Choose tools and materials</w:t>
            </w:r>
          </w:p>
          <w:p w14:paraId="0EAA84E0" w14:textId="77777777" w:rsidR="00351FB9" w:rsidRPr="00351FB9" w:rsidRDefault="00351FB9">
            <w:pPr>
              <w:numPr>
                <w:ilvl w:val="0"/>
                <w:numId w:val="24"/>
              </w:numPr>
              <w:rPr>
                <w:rFonts w:asciiTheme="majorHAnsi" w:hAnsiTheme="majorHAnsi" w:cstheme="majorHAnsi"/>
                <w:bCs/>
                <w:sz w:val="22"/>
                <w:szCs w:val="22"/>
              </w:rPr>
            </w:pPr>
            <w:r w:rsidRPr="00351FB9">
              <w:rPr>
                <w:rFonts w:asciiTheme="majorHAnsi" w:hAnsiTheme="majorHAnsi" w:cstheme="majorHAnsi"/>
                <w:bCs/>
                <w:sz w:val="22"/>
                <w:szCs w:val="22"/>
              </w:rPr>
              <w:t>Make a </w:t>
            </w:r>
            <w:hyperlink r:id="rId18" w:history="1">
              <w:r w:rsidRPr="005953A5">
                <w:rPr>
                  <w:rStyle w:val="Hyperlink"/>
                  <w:rFonts w:asciiTheme="majorHAnsi" w:hAnsiTheme="majorHAnsi" w:cstheme="majorHAnsi"/>
                  <w:bCs/>
                  <w:color w:val="auto"/>
                  <w:sz w:val="22"/>
                  <w:szCs w:val="22"/>
                  <w:u w:val="none"/>
                </w:rPr>
                <w:t>product</w:t>
              </w:r>
            </w:hyperlink>
            <w:r w:rsidRPr="00351FB9">
              <w:rPr>
                <w:rFonts w:asciiTheme="majorHAnsi" w:hAnsiTheme="majorHAnsi" w:cstheme="majorHAnsi"/>
                <w:bCs/>
                <w:sz w:val="22"/>
                <w:szCs w:val="22"/>
              </w:rPr>
              <w:t> using known procedures or through modelling of others</w:t>
            </w:r>
          </w:p>
          <w:p w14:paraId="3EB83CE6" w14:textId="77777777" w:rsidR="00351FB9" w:rsidRPr="00351FB9" w:rsidRDefault="00351FB9">
            <w:pPr>
              <w:numPr>
                <w:ilvl w:val="0"/>
                <w:numId w:val="24"/>
              </w:numPr>
              <w:rPr>
                <w:rFonts w:asciiTheme="majorHAnsi" w:hAnsiTheme="majorHAnsi" w:cstheme="majorHAnsi"/>
                <w:bCs/>
                <w:sz w:val="22"/>
                <w:szCs w:val="22"/>
              </w:rPr>
            </w:pPr>
            <w:r w:rsidRPr="00351FB9">
              <w:rPr>
                <w:rFonts w:asciiTheme="majorHAnsi" w:hAnsiTheme="majorHAnsi" w:cstheme="majorHAnsi"/>
                <w:bCs/>
                <w:sz w:val="22"/>
                <w:szCs w:val="22"/>
              </w:rPr>
              <w:t>Use trial and error to make changes, solve problems, or incorporate new ideas from self or others</w:t>
            </w:r>
          </w:p>
          <w:p w14:paraId="3D050DE2" w14:textId="77777777" w:rsidR="00351FB9" w:rsidRPr="00351FB9" w:rsidRDefault="00351FB9" w:rsidP="00351FB9">
            <w:pPr>
              <w:rPr>
                <w:rFonts w:asciiTheme="majorHAnsi" w:hAnsiTheme="majorHAnsi" w:cstheme="majorHAnsi"/>
                <w:bCs/>
                <w:sz w:val="22"/>
                <w:szCs w:val="22"/>
              </w:rPr>
            </w:pPr>
            <w:r w:rsidRPr="00351FB9">
              <w:rPr>
                <w:rFonts w:asciiTheme="majorHAnsi" w:hAnsiTheme="majorHAnsi" w:cstheme="majorHAnsi"/>
                <w:bCs/>
                <w:sz w:val="22"/>
                <w:szCs w:val="22"/>
              </w:rPr>
              <w:t>Sharing</w:t>
            </w:r>
          </w:p>
          <w:p w14:paraId="05F27823" w14:textId="77777777" w:rsidR="00351FB9" w:rsidRPr="00351FB9" w:rsidRDefault="00351FB9">
            <w:pPr>
              <w:numPr>
                <w:ilvl w:val="0"/>
                <w:numId w:val="25"/>
              </w:numPr>
              <w:rPr>
                <w:rFonts w:asciiTheme="majorHAnsi" w:hAnsiTheme="majorHAnsi" w:cstheme="majorHAnsi"/>
                <w:bCs/>
                <w:sz w:val="22"/>
                <w:szCs w:val="22"/>
              </w:rPr>
            </w:pPr>
            <w:r w:rsidRPr="00351FB9">
              <w:rPr>
                <w:rFonts w:asciiTheme="majorHAnsi" w:hAnsiTheme="majorHAnsi" w:cstheme="majorHAnsi"/>
                <w:bCs/>
                <w:sz w:val="22"/>
                <w:szCs w:val="22"/>
              </w:rPr>
              <w:t xml:space="preserve">Decide on how and with whom </w:t>
            </w:r>
            <w:r w:rsidRPr="005953A5">
              <w:rPr>
                <w:rFonts w:asciiTheme="majorHAnsi" w:hAnsiTheme="majorHAnsi" w:cstheme="majorHAnsi"/>
                <w:bCs/>
                <w:sz w:val="22"/>
                <w:szCs w:val="22"/>
              </w:rPr>
              <w:t>to </w:t>
            </w:r>
            <w:hyperlink r:id="rId19" w:history="1">
              <w:r w:rsidRPr="005953A5">
                <w:rPr>
                  <w:rStyle w:val="Hyperlink"/>
                  <w:rFonts w:asciiTheme="majorHAnsi" w:hAnsiTheme="majorHAnsi" w:cstheme="majorHAnsi"/>
                  <w:bCs/>
                  <w:color w:val="auto"/>
                  <w:sz w:val="22"/>
                  <w:szCs w:val="22"/>
                  <w:u w:val="none"/>
                </w:rPr>
                <w:t>share</w:t>
              </w:r>
            </w:hyperlink>
            <w:r w:rsidRPr="00351FB9">
              <w:rPr>
                <w:rFonts w:asciiTheme="majorHAnsi" w:hAnsiTheme="majorHAnsi" w:cstheme="majorHAnsi"/>
                <w:bCs/>
                <w:sz w:val="22"/>
                <w:szCs w:val="22"/>
              </w:rPr>
              <w:t> their product</w:t>
            </w:r>
          </w:p>
          <w:p w14:paraId="41F792CF" w14:textId="77777777" w:rsidR="00351FB9" w:rsidRPr="00351FB9" w:rsidRDefault="00351FB9">
            <w:pPr>
              <w:numPr>
                <w:ilvl w:val="0"/>
                <w:numId w:val="25"/>
              </w:numPr>
              <w:rPr>
                <w:rFonts w:asciiTheme="majorHAnsi" w:hAnsiTheme="majorHAnsi" w:cstheme="majorHAnsi"/>
                <w:bCs/>
                <w:sz w:val="22"/>
                <w:szCs w:val="22"/>
              </w:rPr>
            </w:pPr>
            <w:r w:rsidRPr="00351FB9">
              <w:rPr>
                <w:rFonts w:asciiTheme="majorHAnsi" w:hAnsiTheme="majorHAnsi" w:cstheme="majorHAnsi"/>
                <w:bCs/>
                <w:sz w:val="22"/>
                <w:szCs w:val="22"/>
              </w:rPr>
              <w:lastRenderedPageBreak/>
              <w:t>Demonstrate their product, tell the story of designing and making their product, and explain how their product contributes to the individual, family, community, and/or environment</w:t>
            </w:r>
          </w:p>
          <w:p w14:paraId="51C7DC99" w14:textId="77777777" w:rsidR="00351FB9" w:rsidRPr="00351FB9" w:rsidRDefault="00351FB9">
            <w:pPr>
              <w:numPr>
                <w:ilvl w:val="0"/>
                <w:numId w:val="25"/>
              </w:numPr>
              <w:rPr>
                <w:rFonts w:asciiTheme="majorHAnsi" w:hAnsiTheme="majorHAnsi" w:cstheme="majorHAnsi"/>
                <w:bCs/>
                <w:sz w:val="22"/>
                <w:szCs w:val="22"/>
              </w:rPr>
            </w:pPr>
            <w:r w:rsidRPr="00351FB9">
              <w:rPr>
                <w:rFonts w:asciiTheme="majorHAnsi" w:hAnsiTheme="majorHAnsi" w:cstheme="majorHAnsi"/>
                <w:bCs/>
                <w:sz w:val="22"/>
                <w:szCs w:val="22"/>
              </w:rPr>
              <w:t>Use personal preferences to evaluate the success of their design solutions</w:t>
            </w:r>
          </w:p>
          <w:p w14:paraId="7B66CBC5" w14:textId="77777777" w:rsidR="00351FB9" w:rsidRPr="00351FB9" w:rsidRDefault="00351FB9">
            <w:pPr>
              <w:numPr>
                <w:ilvl w:val="0"/>
                <w:numId w:val="25"/>
              </w:numPr>
              <w:rPr>
                <w:rFonts w:asciiTheme="majorHAnsi" w:hAnsiTheme="majorHAnsi" w:cstheme="majorHAnsi"/>
                <w:bCs/>
                <w:sz w:val="22"/>
                <w:szCs w:val="22"/>
              </w:rPr>
            </w:pPr>
            <w:r w:rsidRPr="00351FB9">
              <w:rPr>
                <w:rFonts w:asciiTheme="majorHAnsi" w:hAnsiTheme="majorHAnsi" w:cstheme="majorHAnsi"/>
                <w:bCs/>
                <w:sz w:val="22"/>
                <w:szCs w:val="22"/>
              </w:rPr>
              <w:t>Reflect on their ability to work effectively both as individuals and collaboratively in a group</w:t>
            </w:r>
          </w:p>
          <w:p w14:paraId="31A43DE0" w14:textId="77777777" w:rsidR="00351FB9" w:rsidRPr="00351FB9" w:rsidRDefault="00351FB9" w:rsidP="00351FB9">
            <w:pPr>
              <w:rPr>
                <w:rFonts w:asciiTheme="majorHAnsi" w:hAnsiTheme="majorHAnsi" w:cstheme="majorHAnsi"/>
                <w:b/>
                <w:bCs/>
                <w:sz w:val="22"/>
                <w:szCs w:val="22"/>
              </w:rPr>
            </w:pPr>
            <w:r w:rsidRPr="00351FB9">
              <w:rPr>
                <w:rFonts w:asciiTheme="majorHAnsi" w:hAnsiTheme="majorHAnsi" w:cstheme="majorHAnsi"/>
                <w:b/>
                <w:bCs/>
                <w:sz w:val="22"/>
                <w:szCs w:val="22"/>
              </w:rPr>
              <w:t>Applied Skills</w:t>
            </w:r>
          </w:p>
          <w:p w14:paraId="04E69737" w14:textId="77777777" w:rsidR="00351FB9" w:rsidRPr="005953A5" w:rsidRDefault="00351FB9" w:rsidP="005953A5">
            <w:pPr>
              <w:pStyle w:val="ListParagraph"/>
              <w:numPr>
                <w:ilvl w:val="0"/>
                <w:numId w:val="26"/>
              </w:numPr>
              <w:rPr>
                <w:rFonts w:asciiTheme="majorHAnsi" w:hAnsiTheme="majorHAnsi" w:cstheme="majorHAnsi"/>
                <w:bCs/>
                <w:sz w:val="22"/>
                <w:szCs w:val="22"/>
              </w:rPr>
            </w:pPr>
            <w:r w:rsidRPr="005953A5">
              <w:rPr>
                <w:rFonts w:asciiTheme="majorHAnsi" w:hAnsiTheme="majorHAnsi" w:cstheme="majorHAnsi"/>
                <w:bCs/>
                <w:sz w:val="22"/>
                <w:szCs w:val="22"/>
              </w:rPr>
              <w:t>Use materials, tools, and technologies in a safe manner in both physical and digital environments</w:t>
            </w:r>
          </w:p>
          <w:p w14:paraId="1D43CE7B" w14:textId="77777777" w:rsidR="00351FB9" w:rsidRPr="005953A5" w:rsidRDefault="00351FB9" w:rsidP="005953A5">
            <w:pPr>
              <w:pStyle w:val="ListParagraph"/>
              <w:numPr>
                <w:ilvl w:val="0"/>
                <w:numId w:val="26"/>
              </w:numPr>
              <w:rPr>
                <w:rFonts w:asciiTheme="majorHAnsi" w:hAnsiTheme="majorHAnsi" w:cstheme="majorHAnsi"/>
                <w:bCs/>
                <w:sz w:val="22"/>
                <w:szCs w:val="22"/>
              </w:rPr>
            </w:pPr>
            <w:r w:rsidRPr="005953A5">
              <w:rPr>
                <w:rFonts w:asciiTheme="majorHAnsi" w:hAnsiTheme="majorHAnsi" w:cstheme="majorHAnsi"/>
                <w:bCs/>
                <w:sz w:val="22"/>
                <w:szCs w:val="22"/>
              </w:rPr>
              <w:t>Develop their skills and add new ones through play and collaborative work</w:t>
            </w:r>
          </w:p>
          <w:p w14:paraId="4D5512AF" w14:textId="77777777" w:rsidR="00351FB9" w:rsidRPr="00351FB9" w:rsidRDefault="00351FB9" w:rsidP="00351FB9">
            <w:pPr>
              <w:rPr>
                <w:rFonts w:asciiTheme="majorHAnsi" w:hAnsiTheme="majorHAnsi" w:cstheme="majorHAnsi"/>
                <w:b/>
                <w:bCs/>
                <w:sz w:val="22"/>
                <w:szCs w:val="22"/>
              </w:rPr>
            </w:pPr>
            <w:r w:rsidRPr="00351FB9">
              <w:rPr>
                <w:rFonts w:asciiTheme="majorHAnsi" w:hAnsiTheme="majorHAnsi" w:cstheme="majorHAnsi"/>
                <w:b/>
                <w:bCs/>
                <w:sz w:val="22"/>
                <w:szCs w:val="22"/>
              </w:rPr>
              <w:t>Applied Technologies</w:t>
            </w:r>
          </w:p>
          <w:p w14:paraId="39B7175C" w14:textId="375EC7EC" w:rsidR="00351FB9" w:rsidRPr="005953A5" w:rsidRDefault="00351FB9" w:rsidP="005953A5">
            <w:pPr>
              <w:pStyle w:val="ListParagraph"/>
              <w:numPr>
                <w:ilvl w:val="0"/>
                <w:numId w:val="27"/>
              </w:numPr>
              <w:rPr>
                <w:rFonts w:asciiTheme="majorHAnsi" w:hAnsiTheme="majorHAnsi" w:cstheme="majorHAnsi"/>
                <w:bCs/>
                <w:sz w:val="22"/>
                <w:szCs w:val="22"/>
              </w:rPr>
            </w:pPr>
            <w:r w:rsidRPr="005953A5">
              <w:rPr>
                <w:rFonts w:asciiTheme="majorHAnsi" w:hAnsiTheme="majorHAnsi" w:cstheme="majorHAnsi"/>
                <w:bCs/>
                <w:sz w:val="22"/>
                <w:szCs w:val="22"/>
              </w:rPr>
              <w:t xml:space="preserve">Explore the use of simple, available tools </w:t>
            </w:r>
            <w:r w:rsidR="005953A5" w:rsidRPr="005953A5">
              <w:rPr>
                <w:rFonts w:asciiTheme="majorHAnsi" w:hAnsiTheme="majorHAnsi" w:cstheme="majorHAnsi"/>
                <w:bCs/>
                <w:sz w:val="22"/>
                <w:szCs w:val="22"/>
              </w:rPr>
              <w:t>a</w:t>
            </w:r>
            <w:r w:rsidRPr="005953A5">
              <w:rPr>
                <w:rFonts w:asciiTheme="majorHAnsi" w:hAnsiTheme="majorHAnsi" w:cstheme="majorHAnsi"/>
                <w:bCs/>
                <w:sz w:val="22"/>
                <w:szCs w:val="22"/>
              </w:rPr>
              <w:t>nd </w:t>
            </w:r>
            <w:hyperlink r:id="rId20" w:history="1">
              <w:r w:rsidRPr="005953A5">
                <w:rPr>
                  <w:rStyle w:val="Hyperlink"/>
                  <w:rFonts w:asciiTheme="majorHAnsi" w:hAnsiTheme="majorHAnsi" w:cstheme="majorHAnsi"/>
                  <w:bCs/>
                  <w:color w:val="auto"/>
                  <w:sz w:val="22"/>
                  <w:szCs w:val="22"/>
                  <w:u w:val="none"/>
                </w:rPr>
                <w:t>technologies</w:t>
              </w:r>
            </w:hyperlink>
            <w:r w:rsidR="005953A5" w:rsidRPr="005953A5">
              <w:t xml:space="preserve"> </w:t>
            </w:r>
            <w:r w:rsidRPr="005953A5">
              <w:rPr>
                <w:rFonts w:asciiTheme="majorHAnsi" w:hAnsiTheme="majorHAnsi" w:cstheme="majorHAnsi"/>
                <w:bCs/>
                <w:sz w:val="22"/>
                <w:szCs w:val="22"/>
              </w:rPr>
              <w:t>to extend their capabilities</w:t>
            </w:r>
          </w:p>
          <w:p w14:paraId="44C9C2F6" w14:textId="42168F12" w:rsidR="00340AD1" w:rsidRPr="00351FB9" w:rsidRDefault="00340AD1" w:rsidP="00351FB9">
            <w:pPr>
              <w:rPr>
                <w:rFonts w:asciiTheme="majorHAnsi" w:hAnsiTheme="majorHAnsi" w:cstheme="majorHAnsi"/>
                <w:bCs/>
                <w:sz w:val="22"/>
                <w:szCs w:val="22"/>
              </w:rPr>
            </w:pPr>
          </w:p>
        </w:tc>
        <w:tc>
          <w:tcPr>
            <w:tcW w:w="5433" w:type="dxa"/>
            <w:shd w:val="clear" w:color="auto" w:fill="auto"/>
          </w:tcPr>
          <w:p w14:paraId="65CA55DF" w14:textId="55242447" w:rsidR="00351FB9" w:rsidRDefault="00351FB9" w:rsidP="00351FB9">
            <w:pPr>
              <w:pStyle w:val="ListParagraph"/>
              <w:ind w:left="360"/>
              <w:rPr>
                <w:rFonts w:asciiTheme="majorHAnsi" w:hAnsiTheme="majorHAnsi" w:cstheme="majorHAnsi"/>
                <w:bCs/>
                <w:i/>
                <w:iCs/>
                <w:sz w:val="22"/>
                <w:szCs w:val="22"/>
              </w:rPr>
            </w:pPr>
            <w:r w:rsidRPr="00351FB9">
              <w:rPr>
                <w:rFonts w:asciiTheme="majorHAnsi" w:hAnsiTheme="majorHAnsi" w:cstheme="majorHAnsi"/>
                <w:bCs/>
                <w:i/>
                <w:iCs/>
                <w:sz w:val="22"/>
                <w:szCs w:val="22"/>
              </w:rPr>
              <w:lastRenderedPageBreak/>
              <w:t>Students are expected to use the learning standards for Curricular Competencies from Applied Design, Skills, and Technologies K-3 in combination with grade-level content from other areas of learning in cross-curricular activities to develop foundational mindsets and skills in design thinking and making.</w:t>
            </w:r>
          </w:p>
          <w:p w14:paraId="0BE43B9C" w14:textId="77777777" w:rsidR="00F3122B" w:rsidRDefault="00F3122B" w:rsidP="00351FB9">
            <w:pPr>
              <w:pStyle w:val="ListParagraph"/>
              <w:ind w:left="360"/>
              <w:rPr>
                <w:rFonts w:asciiTheme="majorHAnsi" w:hAnsiTheme="majorHAnsi" w:cstheme="majorHAnsi"/>
                <w:bCs/>
                <w:i/>
                <w:sz w:val="22"/>
                <w:szCs w:val="22"/>
              </w:rPr>
            </w:pPr>
          </w:p>
          <w:p w14:paraId="2AF0111C" w14:textId="5EEDBD12" w:rsidR="00F3122B" w:rsidRDefault="00F3122B" w:rsidP="00351FB9">
            <w:pPr>
              <w:pStyle w:val="ListParagraph"/>
              <w:ind w:left="360"/>
              <w:rPr>
                <w:rFonts w:asciiTheme="majorHAnsi" w:hAnsiTheme="majorHAnsi" w:cstheme="majorHAnsi"/>
                <w:bCs/>
                <w:sz w:val="22"/>
                <w:szCs w:val="22"/>
              </w:rPr>
            </w:pPr>
            <w:r>
              <w:rPr>
                <w:rFonts w:asciiTheme="majorHAnsi" w:hAnsiTheme="majorHAnsi" w:cstheme="majorHAnsi"/>
                <w:bCs/>
                <w:i/>
                <w:sz w:val="22"/>
                <w:szCs w:val="22"/>
              </w:rPr>
              <w:t>Students are expected to learn the content related to Science:</w:t>
            </w:r>
          </w:p>
          <w:p w14:paraId="18CBFF43" w14:textId="4E21125D" w:rsidR="00F70BF8" w:rsidRPr="00F70BF8" w:rsidRDefault="00F70BF8">
            <w:pPr>
              <w:pStyle w:val="ListParagraph"/>
              <w:numPr>
                <w:ilvl w:val="0"/>
                <w:numId w:val="11"/>
              </w:numPr>
              <w:rPr>
                <w:rFonts w:asciiTheme="majorHAnsi" w:hAnsiTheme="majorHAnsi" w:cstheme="majorHAnsi"/>
                <w:bCs/>
                <w:sz w:val="22"/>
                <w:szCs w:val="22"/>
              </w:rPr>
            </w:pPr>
            <w:r w:rsidRPr="00F70BF8">
              <w:rPr>
                <w:rFonts w:asciiTheme="majorHAnsi" w:hAnsiTheme="majorHAnsi" w:cstheme="majorHAnsi"/>
                <w:bCs/>
                <w:sz w:val="22"/>
                <w:szCs w:val="22"/>
              </w:rPr>
              <w:t>properties of familiar materials</w:t>
            </w:r>
          </w:p>
          <w:p w14:paraId="0B4923B9" w14:textId="6FD51DFB" w:rsidR="00340AD1" w:rsidRPr="00F70BF8" w:rsidRDefault="00F70BF8">
            <w:pPr>
              <w:pStyle w:val="ListParagraph"/>
              <w:numPr>
                <w:ilvl w:val="0"/>
                <w:numId w:val="11"/>
              </w:numPr>
              <w:rPr>
                <w:rFonts w:asciiTheme="majorHAnsi" w:hAnsiTheme="majorHAnsi" w:cstheme="majorHAnsi"/>
                <w:bCs/>
                <w:sz w:val="22"/>
                <w:szCs w:val="22"/>
              </w:rPr>
            </w:pPr>
            <w:r w:rsidRPr="00F70BF8">
              <w:rPr>
                <w:rFonts w:asciiTheme="majorHAnsi" w:hAnsiTheme="majorHAnsi" w:cstheme="majorHAnsi"/>
                <w:bCs/>
                <w:sz w:val="22"/>
                <w:szCs w:val="22"/>
              </w:rPr>
              <w:t>effects of size, shape, and materials on movement</w:t>
            </w:r>
          </w:p>
        </w:tc>
      </w:tr>
    </w:tbl>
    <w:p w14:paraId="0995D1C0" w14:textId="7B1F0401" w:rsidR="006D4700" w:rsidRDefault="006D4700" w:rsidP="00F830D5">
      <w:pPr>
        <w:rPr>
          <w:rFonts w:asciiTheme="majorHAnsi" w:hAnsiTheme="majorHAnsi" w:cstheme="majorHAnsi"/>
          <w:b/>
          <w:sz w:val="22"/>
          <w:szCs w:val="22"/>
        </w:rPr>
      </w:pPr>
    </w:p>
    <w:p w14:paraId="70263B0F" w14:textId="1D534F8F" w:rsidR="00282122" w:rsidRPr="002A3E24" w:rsidRDefault="00282122">
      <w:pPr>
        <w:pStyle w:val="ListParagraph"/>
        <w:numPr>
          <w:ilvl w:val="0"/>
          <w:numId w:val="1"/>
        </w:numPr>
        <w:ind w:left="357" w:hanging="357"/>
        <w:rPr>
          <w:rFonts w:asciiTheme="majorHAnsi" w:hAnsiTheme="majorHAnsi" w:cstheme="majorHAnsi"/>
          <w:b/>
          <w:sz w:val="22"/>
          <w:szCs w:val="22"/>
        </w:rPr>
      </w:pPr>
      <w:r>
        <w:rPr>
          <w:rFonts w:asciiTheme="majorHAnsi" w:hAnsiTheme="majorHAnsi" w:cstheme="majorHAnsi"/>
          <w:b/>
          <w:sz w:val="22"/>
          <w:szCs w:val="22"/>
        </w:rPr>
        <w:t>ASSESSMENT PLAN</w:t>
      </w:r>
    </w:p>
    <w:p w14:paraId="74ABE8CF" w14:textId="12C6BCD7" w:rsidR="00EE781F" w:rsidRDefault="00282122" w:rsidP="00282122">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21" w:history="1">
        <w:r w:rsidRPr="00282122">
          <w:rPr>
            <w:rStyle w:val="Hyperlink"/>
            <w:rFonts w:asciiTheme="majorHAnsi" w:hAnsiTheme="majorHAnsi" w:cstheme="majorHAnsi"/>
            <w:sz w:val="22"/>
            <w:szCs w:val="22"/>
          </w:rPr>
          <w:t>Instructional Design Map</w:t>
        </w:r>
      </w:hyperlink>
      <w:r>
        <w:rPr>
          <w:rFonts w:asciiTheme="majorHAnsi" w:hAnsiTheme="majorHAnsi" w:cstheme="majorHAnsi"/>
          <w:sz w:val="22"/>
          <w:szCs w:val="22"/>
        </w:rPr>
        <w:t xml:space="preserve"> and</w:t>
      </w:r>
      <w:r w:rsidRPr="002A3E24">
        <w:rPr>
          <w:rFonts w:asciiTheme="majorHAnsi" w:hAnsiTheme="majorHAnsi" w:cstheme="majorHAnsi"/>
          <w:b/>
          <w:sz w:val="22"/>
          <w:szCs w:val="22"/>
        </w:rPr>
        <w:t xml:space="preserve"> </w:t>
      </w:r>
      <w:hyperlink r:id="rId22" w:history="1">
        <w:r w:rsidR="00EE781F" w:rsidRPr="00660123">
          <w:rPr>
            <w:rStyle w:val="Hyperlink"/>
            <w:rFonts w:asciiTheme="majorHAnsi" w:hAnsiTheme="majorHAnsi" w:cstheme="majorHAnsi"/>
            <w:sz w:val="22"/>
            <w:szCs w:val="22"/>
          </w:rPr>
          <w:t>https://curriculum.gov.bc.ca/classroom-assessment</w:t>
        </w:r>
      </w:hyperlink>
    </w:p>
    <w:p w14:paraId="7C0AF789" w14:textId="77777777" w:rsidR="00282122" w:rsidRPr="002A3E24" w:rsidRDefault="00282122" w:rsidP="00282122">
      <w:pPr>
        <w:rPr>
          <w:rFonts w:asciiTheme="majorHAnsi" w:hAnsiTheme="majorHAnsi" w:cstheme="majorHAnsi"/>
          <w:b/>
          <w:sz w:val="22"/>
          <w:szCs w:val="22"/>
        </w:rPr>
      </w:pPr>
    </w:p>
    <w:tbl>
      <w:tblPr>
        <w:tblStyle w:val="TableGrid"/>
        <w:tblW w:w="10844" w:type="dxa"/>
        <w:tblInd w:w="-5" w:type="dxa"/>
        <w:shd w:val="clear" w:color="auto" w:fill="F2F2F2" w:themeFill="background1" w:themeFillShade="F2"/>
        <w:tblLook w:val="04A0" w:firstRow="1" w:lastRow="0" w:firstColumn="1" w:lastColumn="0" w:noHBand="0" w:noVBand="1"/>
      </w:tblPr>
      <w:tblGrid>
        <w:gridCol w:w="10844"/>
      </w:tblGrid>
      <w:tr w:rsidR="00282122" w:rsidRPr="002A3E24" w14:paraId="0923D17D" w14:textId="77777777" w:rsidTr="00931804">
        <w:trPr>
          <w:trHeight w:val="260"/>
        </w:trPr>
        <w:tc>
          <w:tcPr>
            <w:tcW w:w="10844" w:type="dxa"/>
            <w:shd w:val="clear" w:color="auto" w:fill="F2F2F2" w:themeFill="background1" w:themeFillShade="F2"/>
          </w:tcPr>
          <w:p w14:paraId="16279FA2" w14:textId="5FED3656" w:rsidR="00282122" w:rsidRPr="002A3E24" w:rsidRDefault="005F705A" w:rsidP="00931804">
            <w:pPr>
              <w:rPr>
                <w:rFonts w:asciiTheme="majorHAnsi" w:hAnsiTheme="majorHAnsi" w:cstheme="majorHAnsi"/>
                <w:i/>
                <w:sz w:val="22"/>
                <w:szCs w:val="22"/>
              </w:rPr>
            </w:pPr>
            <w:r w:rsidRPr="00CB4CBB">
              <w:rPr>
                <w:rFonts w:asciiTheme="majorHAnsi" w:hAnsiTheme="majorHAnsi" w:cstheme="majorHAnsi"/>
                <w:bCs/>
                <w:i/>
                <w:iCs/>
                <w:sz w:val="22"/>
                <w:szCs w:val="22"/>
                <w:shd w:val="clear" w:color="auto" w:fill="F2F2F2" w:themeFill="background1" w:themeFillShade="F2"/>
              </w:rPr>
              <w:t>How will</w:t>
            </w:r>
            <w:r w:rsidRPr="002A3E24">
              <w:rPr>
                <w:rFonts w:asciiTheme="majorHAnsi" w:hAnsiTheme="majorHAnsi" w:cstheme="majorHAnsi"/>
                <w:i/>
                <w:sz w:val="22"/>
                <w:szCs w:val="22"/>
                <w:shd w:val="clear" w:color="auto" w:fill="F2F2F2" w:themeFill="background1" w:themeFillShade="F2"/>
              </w:rPr>
              <w:t xml:space="preserve"> students demonstrate their learning or achieve the learning intentions? </w:t>
            </w:r>
            <w:r>
              <w:rPr>
                <w:rFonts w:asciiTheme="majorHAnsi" w:hAnsiTheme="majorHAnsi" w:cstheme="majorHAnsi"/>
                <w:i/>
                <w:sz w:val="22"/>
                <w:szCs w:val="22"/>
                <w:shd w:val="clear" w:color="auto" w:fill="F2F2F2" w:themeFill="background1" w:themeFillShade="F2"/>
              </w:rPr>
              <w:t xml:space="preserve">How will they know if they are proficient? How will the evidence be collected, documented and shared? Will you use </w:t>
            </w:r>
            <w:r w:rsidRPr="005F705A">
              <w:rPr>
                <w:rFonts w:asciiTheme="majorHAnsi" w:hAnsiTheme="majorHAnsi" w:cstheme="majorHAnsi"/>
                <w:b/>
                <w:bCs/>
                <w:i/>
                <w:sz w:val="22"/>
                <w:szCs w:val="22"/>
                <w:shd w:val="clear" w:color="auto" w:fill="F2F2F2" w:themeFill="background1" w:themeFillShade="F2"/>
              </w:rPr>
              <w:t>observation</w:t>
            </w:r>
            <w:r>
              <w:rPr>
                <w:rFonts w:asciiTheme="majorHAnsi" w:hAnsiTheme="majorHAnsi" w:cstheme="majorHAnsi"/>
                <w:i/>
                <w:sz w:val="22"/>
                <w:szCs w:val="22"/>
                <w:shd w:val="clear" w:color="auto" w:fill="F2F2F2" w:themeFill="background1" w:themeFillShade="F2"/>
              </w:rPr>
              <w:t xml:space="preserve">s, have targeted </w:t>
            </w:r>
            <w:r w:rsidRPr="005F705A">
              <w:rPr>
                <w:rFonts w:asciiTheme="majorHAnsi" w:hAnsiTheme="majorHAnsi" w:cstheme="majorHAnsi"/>
                <w:b/>
                <w:bCs/>
                <w:i/>
                <w:sz w:val="22"/>
                <w:szCs w:val="22"/>
                <w:shd w:val="clear" w:color="auto" w:fill="F2F2F2" w:themeFill="background1" w:themeFillShade="F2"/>
              </w:rPr>
              <w:t>conversations</w:t>
            </w:r>
            <w:r>
              <w:rPr>
                <w:rFonts w:asciiTheme="majorHAnsi" w:hAnsiTheme="majorHAnsi" w:cstheme="majorHAnsi"/>
                <w:i/>
                <w:sz w:val="22"/>
                <w:szCs w:val="22"/>
                <w:shd w:val="clear" w:color="auto" w:fill="F2F2F2" w:themeFill="background1" w:themeFillShade="F2"/>
              </w:rPr>
              <w:t xml:space="preserve">, or collect </w:t>
            </w:r>
            <w:r w:rsidRPr="005F705A">
              <w:rPr>
                <w:rFonts w:asciiTheme="majorHAnsi" w:hAnsiTheme="majorHAnsi" w:cstheme="majorHAnsi"/>
                <w:b/>
                <w:bCs/>
                <w:i/>
                <w:sz w:val="22"/>
                <w:szCs w:val="22"/>
                <w:shd w:val="clear" w:color="auto" w:fill="F2F2F2" w:themeFill="background1" w:themeFillShade="F2"/>
              </w:rPr>
              <w:t>products</w:t>
            </w:r>
            <w:r>
              <w:rPr>
                <w:rFonts w:asciiTheme="majorHAnsi" w:hAnsiTheme="majorHAnsi" w:cstheme="majorHAnsi"/>
                <w:i/>
                <w:sz w:val="22"/>
                <w:szCs w:val="22"/>
                <w:shd w:val="clear" w:color="auto" w:fill="F2F2F2" w:themeFill="background1" w:themeFillShade="F2"/>
              </w:rPr>
              <w:t xml:space="preserve">? </w:t>
            </w:r>
            <w:r w:rsidRPr="002A3E24">
              <w:rPr>
                <w:rFonts w:asciiTheme="majorHAnsi" w:hAnsiTheme="majorHAnsi" w:cstheme="majorHAnsi"/>
                <w:i/>
                <w:sz w:val="22"/>
                <w:szCs w:val="22"/>
                <w:shd w:val="clear" w:color="auto" w:fill="F2F2F2" w:themeFill="background1" w:themeFillShade="F2"/>
              </w:rPr>
              <w:t>Mention any opportunities for feedback, self-assessment, peer assessment and teacher assessment.</w:t>
            </w:r>
            <w:r>
              <w:rPr>
                <w:rFonts w:asciiTheme="majorHAnsi" w:hAnsiTheme="majorHAnsi" w:cstheme="majorHAnsi"/>
                <w:i/>
                <w:sz w:val="22"/>
                <w:szCs w:val="22"/>
                <w:shd w:val="clear" w:color="auto" w:fill="F2F2F2" w:themeFill="background1" w:themeFillShade="F2"/>
              </w:rPr>
              <w:t xml:space="preserve"> </w:t>
            </w:r>
            <w:r w:rsidRPr="002A3E24">
              <w:rPr>
                <w:rFonts w:asciiTheme="majorHAnsi" w:hAnsiTheme="majorHAnsi" w:cstheme="majorHAnsi"/>
                <w:i/>
                <w:sz w:val="22"/>
                <w:szCs w:val="22"/>
                <w:shd w:val="clear" w:color="auto" w:fill="F2F2F2" w:themeFill="background1" w:themeFillShade="F2"/>
              </w:rPr>
              <w:t>What tools, structures, or rubrics will you use to assess student learning (e.g. Performance Standard Quick Scale</w:t>
            </w:r>
            <w:r>
              <w:rPr>
                <w:rFonts w:asciiTheme="majorHAnsi" w:hAnsiTheme="majorHAnsi" w:cstheme="majorHAnsi"/>
                <w:i/>
                <w:sz w:val="22"/>
                <w:szCs w:val="22"/>
                <w:shd w:val="clear" w:color="auto" w:fill="F2F2F2" w:themeFill="background1" w:themeFillShade="F2"/>
              </w:rPr>
              <w:t>)</w:t>
            </w:r>
            <w:r w:rsidRPr="002A3E24">
              <w:rPr>
                <w:rFonts w:asciiTheme="majorHAnsi" w:hAnsiTheme="majorHAnsi" w:cstheme="majorHAnsi"/>
                <w:i/>
                <w:sz w:val="22"/>
                <w:szCs w:val="22"/>
                <w:shd w:val="clear" w:color="auto" w:fill="F2F2F2" w:themeFill="background1" w:themeFillShade="F2"/>
              </w:rPr>
              <w:t>? Will the</w:t>
            </w:r>
            <w:r w:rsidRPr="002A3E24">
              <w:rPr>
                <w:rFonts w:asciiTheme="majorHAnsi" w:hAnsiTheme="majorHAnsi" w:cstheme="majorHAnsi"/>
                <w:i/>
                <w:sz w:val="22"/>
                <w:szCs w:val="22"/>
              </w:rPr>
              <w:t xml:space="preserve"> assessments be </w:t>
            </w:r>
            <w:r w:rsidRPr="00EA4A2A">
              <w:rPr>
                <w:rFonts w:asciiTheme="majorHAnsi" w:hAnsiTheme="majorHAnsi" w:cstheme="majorHAnsi"/>
                <w:b/>
                <w:bCs/>
                <w:i/>
                <w:sz w:val="22"/>
                <w:szCs w:val="22"/>
              </w:rPr>
              <w:t>formative</w:t>
            </w:r>
            <w:r w:rsidRPr="002A3E24">
              <w:rPr>
                <w:rFonts w:asciiTheme="majorHAnsi" w:hAnsiTheme="majorHAnsi" w:cstheme="majorHAnsi"/>
                <w:i/>
                <w:sz w:val="22"/>
                <w:szCs w:val="22"/>
              </w:rPr>
              <w:t xml:space="preserve">, </w:t>
            </w:r>
            <w:r w:rsidRPr="00EA4A2A">
              <w:rPr>
                <w:rFonts w:asciiTheme="majorHAnsi" w:hAnsiTheme="majorHAnsi" w:cstheme="majorHAnsi"/>
                <w:b/>
                <w:bCs/>
                <w:i/>
                <w:sz w:val="22"/>
                <w:szCs w:val="22"/>
              </w:rPr>
              <w:t>summative</w:t>
            </w:r>
            <w:r w:rsidRPr="002A3E24">
              <w:rPr>
                <w:rFonts w:asciiTheme="majorHAnsi" w:hAnsiTheme="majorHAnsi" w:cstheme="majorHAnsi"/>
                <w:i/>
                <w:sz w:val="22"/>
                <w:szCs w:val="22"/>
              </w:rPr>
              <w:t>, or both</w:t>
            </w:r>
            <w:r>
              <w:rPr>
                <w:rFonts w:asciiTheme="majorHAnsi" w:hAnsiTheme="majorHAnsi" w:cstheme="majorHAnsi"/>
                <w:i/>
                <w:sz w:val="22"/>
                <w:szCs w:val="22"/>
              </w:rPr>
              <w:t>?</w:t>
            </w:r>
          </w:p>
        </w:tc>
      </w:tr>
      <w:tr w:rsidR="00282122" w:rsidRPr="002A3E24" w14:paraId="2B547C6B" w14:textId="77777777" w:rsidTr="001B051E">
        <w:trPr>
          <w:trHeight w:val="647"/>
        </w:trPr>
        <w:tc>
          <w:tcPr>
            <w:tcW w:w="10844" w:type="dxa"/>
            <w:shd w:val="clear" w:color="auto" w:fill="auto"/>
          </w:tcPr>
          <w:p w14:paraId="29EF9AAA" w14:textId="1F1A9890" w:rsidR="001B051E" w:rsidRDefault="001B051E" w:rsidP="00CC18B5">
            <w:pPr>
              <w:rPr>
                <w:rFonts w:asciiTheme="majorHAnsi" w:hAnsiTheme="majorHAnsi" w:cstheme="majorHAnsi"/>
                <w:b/>
                <w:bCs/>
                <w:iCs/>
                <w:sz w:val="22"/>
                <w:szCs w:val="22"/>
              </w:rPr>
            </w:pPr>
            <w:r>
              <w:rPr>
                <w:rFonts w:asciiTheme="majorHAnsi" w:hAnsiTheme="majorHAnsi" w:cstheme="majorHAnsi"/>
                <w:b/>
                <w:bCs/>
                <w:iCs/>
                <w:sz w:val="22"/>
                <w:szCs w:val="22"/>
              </w:rPr>
              <w:t>Formative assessment:</w:t>
            </w:r>
          </w:p>
          <w:p w14:paraId="70F74967" w14:textId="77777777" w:rsidR="001B051E" w:rsidRDefault="001B051E">
            <w:pPr>
              <w:pStyle w:val="ListParagraph"/>
              <w:numPr>
                <w:ilvl w:val="0"/>
                <w:numId w:val="8"/>
              </w:numPr>
              <w:rPr>
                <w:rFonts w:asciiTheme="majorHAnsi" w:hAnsiTheme="majorHAnsi" w:cstheme="majorHAnsi"/>
                <w:iCs/>
                <w:sz w:val="22"/>
                <w:szCs w:val="22"/>
              </w:rPr>
            </w:pPr>
            <w:r w:rsidRPr="00024DA9">
              <w:rPr>
                <w:rFonts w:asciiTheme="majorHAnsi" w:hAnsiTheme="majorHAnsi" w:cstheme="majorHAnsi"/>
                <w:iCs/>
                <w:sz w:val="22"/>
                <w:szCs w:val="22"/>
              </w:rPr>
              <w:t xml:space="preserve">Observation of participation and collaboration during </w:t>
            </w:r>
            <w:r>
              <w:rPr>
                <w:rFonts w:asciiTheme="majorHAnsi" w:hAnsiTheme="majorHAnsi" w:cstheme="majorHAnsi"/>
                <w:iCs/>
                <w:sz w:val="22"/>
                <w:szCs w:val="22"/>
              </w:rPr>
              <w:t xml:space="preserve">the boat making activity and class </w:t>
            </w:r>
            <w:r w:rsidRPr="00024DA9">
              <w:rPr>
                <w:rFonts w:asciiTheme="majorHAnsi" w:hAnsiTheme="majorHAnsi" w:cstheme="majorHAnsi"/>
                <w:iCs/>
                <w:sz w:val="22"/>
                <w:szCs w:val="22"/>
              </w:rPr>
              <w:t>discussions.</w:t>
            </w:r>
          </w:p>
          <w:p w14:paraId="0008518A" w14:textId="7E9741FB" w:rsidR="005953A5" w:rsidRPr="00024DA9" w:rsidRDefault="005953A5">
            <w:pPr>
              <w:pStyle w:val="ListParagraph"/>
              <w:numPr>
                <w:ilvl w:val="0"/>
                <w:numId w:val="8"/>
              </w:numPr>
              <w:rPr>
                <w:rFonts w:asciiTheme="majorHAnsi" w:hAnsiTheme="majorHAnsi" w:cstheme="majorHAnsi"/>
                <w:iCs/>
                <w:sz w:val="22"/>
                <w:szCs w:val="22"/>
              </w:rPr>
            </w:pPr>
            <w:r w:rsidRPr="005953A5">
              <w:rPr>
                <w:rFonts w:asciiTheme="majorHAnsi" w:hAnsiTheme="majorHAnsi" w:cstheme="majorHAnsi"/>
                <w:iCs/>
                <w:sz w:val="22"/>
                <w:szCs w:val="22"/>
              </w:rPr>
              <w:t>Evaluate the effectiveness of their boat</w:t>
            </w:r>
            <w:r>
              <w:rPr>
                <w:rFonts w:asciiTheme="majorHAnsi" w:hAnsiTheme="majorHAnsi" w:cstheme="majorHAnsi"/>
                <w:iCs/>
                <w:sz w:val="22"/>
                <w:szCs w:val="22"/>
              </w:rPr>
              <w:t>s</w:t>
            </w:r>
            <w:r w:rsidRPr="005953A5">
              <w:rPr>
                <w:rFonts w:asciiTheme="majorHAnsi" w:hAnsiTheme="majorHAnsi" w:cstheme="majorHAnsi"/>
                <w:iCs/>
                <w:sz w:val="22"/>
                <w:szCs w:val="22"/>
              </w:rPr>
              <w:t xml:space="preserve"> </w:t>
            </w:r>
            <w:r>
              <w:rPr>
                <w:rFonts w:asciiTheme="majorHAnsi" w:hAnsiTheme="majorHAnsi" w:cstheme="majorHAnsi"/>
                <w:iCs/>
                <w:sz w:val="22"/>
                <w:szCs w:val="22"/>
              </w:rPr>
              <w:t>through</w:t>
            </w:r>
            <w:r w:rsidRPr="005953A5">
              <w:rPr>
                <w:rFonts w:asciiTheme="majorHAnsi" w:hAnsiTheme="majorHAnsi" w:cstheme="majorHAnsi"/>
                <w:iCs/>
                <w:sz w:val="22"/>
                <w:szCs w:val="22"/>
              </w:rPr>
              <w:t xml:space="preserve"> the number of marbles held.</w:t>
            </w:r>
          </w:p>
          <w:p w14:paraId="5D126FDF" w14:textId="727862B4" w:rsidR="001B051E" w:rsidRPr="001B051E" w:rsidRDefault="001B051E">
            <w:pPr>
              <w:pStyle w:val="ListParagraph"/>
              <w:numPr>
                <w:ilvl w:val="0"/>
                <w:numId w:val="8"/>
              </w:numPr>
              <w:rPr>
                <w:rFonts w:asciiTheme="majorHAnsi" w:hAnsiTheme="majorHAnsi" w:cstheme="majorHAnsi"/>
                <w:iCs/>
                <w:sz w:val="22"/>
                <w:szCs w:val="22"/>
              </w:rPr>
            </w:pPr>
            <w:r w:rsidRPr="001B051E">
              <w:rPr>
                <w:rFonts w:asciiTheme="majorHAnsi" w:hAnsiTheme="majorHAnsi" w:cstheme="majorHAnsi"/>
                <w:iCs/>
                <w:sz w:val="22"/>
                <w:szCs w:val="22"/>
              </w:rPr>
              <w:t>Reflection after making boats: Students’ reflection on the questions: Which material do you think holds more marbles</w:t>
            </w:r>
            <w:r w:rsidR="0063558C">
              <w:rPr>
                <w:rFonts w:asciiTheme="majorHAnsi" w:hAnsiTheme="majorHAnsi" w:cstheme="majorHAnsi"/>
                <w:iCs/>
                <w:sz w:val="22"/>
                <w:szCs w:val="22"/>
              </w:rPr>
              <w:t xml:space="preserve"> than others</w:t>
            </w:r>
            <w:r w:rsidRPr="001B051E">
              <w:rPr>
                <w:rFonts w:asciiTheme="majorHAnsi" w:hAnsiTheme="majorHAnsi" w:cstheme="majorHAnsi"/>
                <w:iCs/>
                <w:sz w:val="22"/>
                <w:szCs w:val="22"/>
              </w:rPr>
              <w:t>? What would you do differently next time?</w:t>
            </w:r>
          </w:p>
          <w:p w14:paraId="49824071" w14:textId="275A9741" w:rsidR="001B051E" w:rsidRDefault="001B051E" w:rsidP="00CC18B5">
            <w:pPr>
              <w:rPr>
                <w:rFonts w:asciiTheme="majorHAnsi" w:hAnsiTheme="majorHAnsi" w:cstheme="majorHAnsi"/>
                <w:b/>
                <w:bCs/>
                <w:iCs/>
                <w:sz w:val="22"/>
                <w:szCs w:val="22"/>
              </w:rPr>
            </w:pPr>
          </w:p>
          <w:p w14:paraId="39F6CDB4" w14:textId="5543ED33" w:rsidR="00CC18B5" w:rsidRPr="00303BB5" w:rsidRDefault="001B051E" w:rsidP="00CC18B5">
            <w:pPr>
              <w:rPr>
                <w:rFonts w:asciiTheme="majorHAnsi" w:hAnsiTheme="majorHAnsi" w:cstheme="majorHAnsi"/>
                <w:b/>
                <w:bCs/>
                <w:iCs/>
                <w:sz w:val="22"/>
                <w:szCs w:val="22"/>
              </w:rPr>
            </w:pPr>
            <w:r>
              <w:rPr>
                <w:rFonts w:asciiTheme="majorHAnsi" w:hAnsiTheme="majorHAnsi" w:cstheme="majorHAnsi"/>
                <w:b/>
                <w:bCs/>
                <w:iCs/>
                <w:sz w:val="22"/>
                <w:szCs w:val="22"/>
              </w:rPr>
              <w:t>Summative</w:t>
            </w:r>
            <w:r w:rsidR="00CC18B5" w:rsidRPr="00303BB5">
              <w:rPr>
                <w:rFonts w:asciiTheme="majorHAnsi" w:hAnsiTheme="majorHAnsi" w:cstheme="majorHAnsi"/>
                <w:b/>
                <w:bCs/>
                <w:iCs/>
                <w:sz w:val="22"/>
                <w:szCs w:val="22"/>
              </w:rPr>
              <w:t xml:space="preserve"> </w:t>
            </w:r>
            <w:r>
              <w:rPr>
                <w:rFonts w:asciiTheme="majorHAnsi" w:hAnsiTheme="majorHAnsi" w:cstheme="majorHAnsi"/>
                <w:b/>
                <w:bCs/>
                <w:iCs/>
                <w:sz w:val="22"/>
                <w:szCs w:val="22"/>
              </w:rPr>
              <w:t>a</w:t>
            </w:r>
            <w:r w:rsidR="00CC18B5" w:rsidRPr="00303BB5">
              <w:rPr>
                <w:rFonts w:asciiTheme="majorHAnsi" w:hAnsiTheme="majorHAnsi" w:cstheme="majorHAnsi"/>
                <w:b/>
                <w:bCs/>
                <w:iCs/>
                <w:sz w:val="22"/>
                <w:szCs w:val="22"/>
              </w:rPr>
              <w:t>ssessment</w:t>
            </w:r>
          </w:p>
          <w:p w14:paraId="42137E82" w14:textId="376EB131" w:rsidR="00024DA9" w:rsidRPr="00024DA9" w:rsidRDefault="001B051E">
            <w:pPr>
              <w:pStyle w:val="ListParagraph"/>
              <w:numPr>
                <w:ilvl w:val="0"/>
                <w:numId w:val="22"/>
              </w:numPr>
              <w:rPr>
                <w:rFonts w:asciiTheme="majorHAnsi" w:hAnsiTheme="majorHAnsi" w:cstheme="majorHAnsi"/>
                <w:iCs/>
                <w:sz w:val="22"/>
                <w:szCs w:val="22"/>
              </w:rPr>
            </w:pPr>
            <w:r>
              <w:rPr>
                <w:rFonts w:asciiTheme="majorHAnsi" w:hAnsiTheme="majorHAnsi" w:cstheme="majorHAnsi"/>
                <w:iCs/>
                <w:sz w:val="22"/>
                <w:szCs w:val="22"/>
              </w:rPr>
              <w:t>A boat using paper/aluminum foil/popsicle sticks</w:t>
            </w:r>
          </w:p>
          <w:p w14:paraId="3E284E66" w14:textId="08E1A8C1" w:rsidR="00BC13FC" w:rsidRPr="00303BB5" w:rsidRDefault="00BC13FC" w:rsidP="001B051E">
            <w:pPr>
              <w:pStyle w:val="ListParagraph"/>
              <w:rPr>
                <w:rFonts w:asciiTheme="majorHAnsi" w:hAnsiTheme="majorHAnsi" w:cstheme="majorHAnsi"/>
                <w:iCs/>
                <w:sz w:val="22"/>
                <w:szCs w:val="22"/>
              </w:rPr>
            </w:pPr>
          </w:p>
        </w:tc>
      </w:tr>
    </w:tbl>
    <w:p w14:paraId="6FE99C83" w14:textId="77777777" w:rsidR="00282122" w:rsidRPr="002A3E24" w:rsidRDefault="00282122" w:rsidP="00F830D5">
      <w:pPr>
        <w:rPr>
          <w:rFonts w:asciiTheme="majorHAnsi" w:hAnsiTheme="majorHAnsi" w:cstheme="majorHAnsi"/>
          <w:b/>
          <w:sz w:val="22"/>
          <w:szCs w:val="22"/>
        </w:rPr>
      </w:pPr>
    </w:p>
    <w:p w14:paraId="37AF1505" w14:textId="7AE0E565" w:rsidR="006C41F1" w:rsidRPr="002A3E24" w:rsidRDefault="002562E6">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DESIGN CONSIDERATIONS</w:t>
      </w:r>
    </w:p>
    <w:p w14:paraId="78C2617C" w14:textId="77777777" w:rsidR="002562E6" w:rsidRPr="002A3E24" w:rsidRDefault="002562E6" w:rsidP="002562E6">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23" w:history="1">
        <w:r w:rsidRPr="002A3E24">
          <w:rPr>
            <w:rStyle w:val="Hyperlink"/>
            <w:rFonts w:asciiTheme="majorHAnsi" w:hAnsiTheme="majorHAnsi" w:cstheme="majorHAnsi"/>
            <w:sz w:val="22"/>
            <w:szCs w:val="22"/>
          </w:rPr>
          <w:t>Instructional Design Map</w:t>
        </w:r>
      </w:hyperlink>
    </w:p>
    <w:p w14:paraId="156009DF" w14:textId="20677EB0" w:rsidR="002562E6" w:rsidRPr="002A3E24" w:rsidRDefault="002562E6" w:rsidP="00165B3B">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10765"/>
      </w:tblGrid>
      <w:tr w:rsidR="002562E6" w:rsidRPr="002A3E24" w14:paraId="47288EA5" w14:textId="77777777" w:rsidTr="003300B9">
        <w:trPr>
          <w:trHeight w:val="257"/>
        </w:trPr>
        <w:tc>
          <w:tcPr>
            <w:tcW w:w="10765" w:type="dxa"/>
            <w:shd w:val="clear" w:color="auto" w:fill="F2F2F2" w:themeFill="background1" w:themeFillShade="F2"/>
          </w:tcPr>
          <w:p w14:paraId="24901955" w14:textId="0FDA6659" w:rsidR="002562E6" w:rsidRPr="002A3E24" w:rsidRDefault="002562E6" w:rsidP="001D2E7E">
            <w:pPr>
              <w:rPr>
                <w:rFonts w:asciiTheme="majorHAnsi" w:hAnsiTheme="majorHAnsi" w:cstheme="majorHAnsi"/>
                <w:b/>
                <w:sz w:val="22"/>
                <w:szCs w:val="22"/>
              </w:rPr>
            </w:pPr>
            <w:r w:rsidRPr="002A3E24">
              <w:rPr>
                <w:rFonts w:asciiTheme="majorHAnsi" w:hAnsiTheme="majorHAnsi" w:cstheme="majorHAnsi"/>
                <w:i/>
                <w:sz w:val="22"/>
                <w:szCs w:val="22"/>
              </w:rPr>
              <w:t>Make brief notes to indicate how the lesson will meet needs of your students</w:t>
            </w:r>
            <w:r w:rsidR="00633ADD">
              <w:rPr>
                <w:rFonts w:asciiTheme="majorHAnsi" w:hAnsiTheme="majorHAnsi" w:cstheme="majorHAnsi"/>
                <w:i/>
                <w:sz w:val="22"/>
                <w:szCs w:val="22"/>
              </w:rPr>
              <w:t xml:space="preserve"> </w:t>
            </w:r>
            <w:r w:rsidRPr="002A3E24">
              <w:rPr>
                <w:rFonts w:asciiTheme="majorHAnsi" w:hAnsiTheme="majorHAnsi" w:cstheme="majorHAnsi"/>
                <w:i/>
                <w:sz w:val="22"/>
                <w:szCs w:val="22"/>
              </w:rPr>
              <w:t xml:space="preserve">for: </w:t>
            </w:r>
            <w:r w:rsidRPr="00633ADD">
              <w:rPr>
                <w:rFonts w:asciiTheme="majorHAnsi" w:hAnsiTheme="majorHAnsi" w:cstheme="majorHAnsi"/>
                <w:i/>
                <w:sz w:val="22"/>
                <w:szCs w:val="22"/>
                <w:u w:val="single"/>
              </w:rPr>
              <w:t>differentiation</w:t>
            </w:r>
            <w:r w:rsidR="001D2E7E">
              <w:rPr>
                <w:rFonts w:asciiTheme="majorHAnsi" w:hAnsiTheme="majorHAnsi" w:cstheme="majorHAnsi"/>
                <w:i/>
                <w:sz w:val="22"/>
                <w:szCs w:val="22"/>
              </w:rPr>
              <w:t>, especially for known exceptionalities</w:t>
            </w:r>
            <w:r w:rsidR="00633ADD">
              <w:rPr>
                <w:rFonts w:asciiTheme="majorHAnsi" w:hAnsiTheme="majorHAnsi" w:cstheme="majorHAnsi"/>
                <w:i/>
                <w:sz w:val="22"/>
                <w:szCs w:val="22"/>
              </w:rPr>
              <w:t xml:space="preserve">, </w:t>
            </w:r>
            <w:r w:rsidR="001D2E7E">
              <w:rPr>
                <w:rFonts w:asciiTheme="majorHAnsi" w:hAnsiTheme="majorHAnsi" w:cstheme="majorHAnsi"/>
                <w:i/>
                <w:sz w:val="22"/>
                <w:szCs w:val="22"/>
              </w:rPr>
              <w:t>learning differences</w:t>
            </w:r>
            <w:r w:rsidR="00633ADD">
              <w:rPr>
                <w:rFonts w:asciiTheme="majorHAnsi" w:hAnsiTheme="majorHAnsi" w:cstheme="majorHAnsi"/>
                <w:i/>
                <w:sz w:val="22"/>
                <w:szCs w:val="22"/>
              </w:rPr>
              <w:t xml:space="preserve"> or barriers, and language abilities</w:t>
            </w:r>
            <w:r w:rsidR="001D2E7E">
              <w:rPr>
                <w:rFonts w:asciiTheme="majorHAnsi" w:hAnsiTheme="majorHAnsi" w:cstheme="majorHAnsi"/>
                <w:i/>
                <w:sz w:val="22"/>
                <w:szCs w:val="22"/>
              </w:rPr>
              <w:t>;</w:t>
            </w:r>
            <w:r w:rsidRPr="002A3E24">
              <w:rPr>
                <w:rFonts w:asciiTheme="majorHAnsi" w:hAnsiTheme="majorHAnsi" w:cstheme="majorHAnsi"/>
                <w:i/>
                <w:sz w:val="22"/>
                <w:szCs w:val="22"/>
              </w:rPr>
              <w:t xml:space="preserve"> i</w:t>
            </w:r>
            <w:r w:rsidRPr="00633ADD">
              <w:rPr>
                <w:rFonts w:asciiTheme="majorHAnsi" w:hAnsiTheme="majorHAnsi" w:cstheme="majorHAnsi"/>
                <w:i/>
                <w:sz w:val="22"/>
                <w:szCs w:val="22"/>
                <w:u w:val="single"/>
              </w:rPr>
              <w:t>nclusion</w:t>
            </w:r>
            <w:r w:rsidRPr="002A3E24">
              <w:rPr>
                <w:rFonts w:asciiTheme="majorHAnsi" w:hAnsiTheme="majorHAnsi" w:cstheme="majorHAnsi"/>
                <w:i/>
                <w:sz w:val="22"/>
                <w:szCs w:val="22"/>
              </w:rPr>
              <w:t xml:space="preserve"> </w:t>
            </w:r>
            <w:r w:rsidR="001D2E7E">
              <w:rPr>
                <w:rFonts w:asciiTheme="majorHAnsi" w:hAnsiTheme="majorHAnsi" w:cstheme="majorHAnsi"/>
                <w:i/>
                <w:sz w:val="22"/>
                <w:szCs w:val="22"/>
              </w:rPr>
              <w:t>of diverse needs, interests, cultural safety and relevance</w:t>
            </w:r>
            <w:r w:rsidR="00282122">
              <w:rPr>
                <w:rFonts w:asciiTheme="majorHAnsi" w:hAnsiTheme="majorHAnsi" w:cstheme="majorHAnsi"/>
                <w:i/>
                <w:sz w:val="22"/>
                <w:szCs w:val="22"/>
              </w:rPr>
              <w:t>;</w:t>
            </w:r>
            <w:r w:rsidRPr="002A3E24">
              <w:rPr>
                <w:rFonts w:asciiTheme="majorHAnsi" w:hAnsiTheme="majorHAnsi" w:cstheme="majorHAnsi"/>
                <w:i/>
                <w:sz w:val="22"/>
                <w:szCs w:val="22"/>
              </w:rPr>
              <w:t xml:space="preserve"> </w:t>
            </w:r>
            <w:r w:rsidRPr="00633ADD">
              <w:rPr>
                <w:rFonts w:asciiTheme="majorHAnsi" w:hAnsiTheme="majorHAnsi" w:cstheme="majorHAnsi"/>
                <w:i/>
                <w:sz w:val="22"/>
                <w:szCs w:val="22"/>
                <w:u w:val="single"/>
              </w:rPr>
              <w:t>higher order thinking</w:t>
            </w:r>
            <w:r w:rsidR="00282122">
              <w:rPr>
                <w:rFonts w:asciiTheme="majorHAnsi" w:hAnsiTheme="majorHAnsi" w:cstheme="majorHAnsi"/>
                <w:i/>
                <w:sz w:val="22"/>
                <w:szCs w:val="22"/>
              </w:rPr>
              <w:t>;</w:t>
            </w:r>
            <w:r w:rsidRPr="002A3E24">
              <w:rPr>
                <w:rFonts w:asciiTheme="majorHAnsi" w:hAnsiTheme="majorHAnsi" w:cstheme="majorHAnsi"/>
                <w:i/>
                <w:sz w:val="22"/>
                <w:szCs w:val="22"/>
              </w:rPr>
              <w:t xml:space="preserve"> </w:t>
            </w:r>
            <w:r w:rsidR="00633ADD" w:rsidRPr="00633ADD">
              <w:rPr>
                <w:rFonts w:asciiTheme="majorHAnsi" w:hAnsiTheme="majorHAnsi" w:cstheme="majorHAnsi"/>
                <w:i/>
                <w:sz w:val="22"/>
                <w:szCs w:val="22"/>
                <w:u w:val="single"/>
              </w:rPr>
              <w:t>motivation</w:t>
            </w:r>
            <w:r w:rsidR="00633ADD">
              <w:rPr>
                <w:rFonts w:asciiTheme="majorHAnsi" w:hAnsiTheme="majorHAnsi" w:cstheme="majorHAnsi"/>
                <w:i/>
                <w:sz w:val="22"/>
                <w:szCs w:val="22"/>
              </w:rPr>
              <w:t xml:space="preserve">s and </w:t>
            </w:r>
            <w:r w:rsidRPr="002A3E24">
              <w:rPr>
                <w:rFonts w:asciiTheme="majorHAnsi" w:hAnsiTheme="majorHAnsi" w:cstheme="majorHAnsi"/>
                <w:i/>
                <w:sz w:val="22"/>
                <w:szCs w:val="22"/>
              </w:rPr>
              <w:t xml:space="preserve">specific </w:t>
            </w:r>
            <w:r w:rsidRPr="00633ADD">
              <w:rPr>
                <w:rFonts w:asciiTheme="majorHAnsi" w:hAnsiTheme="majorHAnsi" w:cstheme="majorHAnsi"/>
                <w:i/>
                <w:sz w:val="22"/>
                <w:szCs w:val="22"/>
                <w:u w:val="single"/>
              </w:rPr>
              <w:t>adaptations or modifications</w:t>
            </w:r>
            <w:r w:rsidRPr="002A3E24">
              <w:rPr>
                <w:rFonts w:asciiTheme="majorHAnsi" w:hAnsiTheme="majorHAnsi" w:cstheme="majorHAnsi"/>
                <w:i/>
                <w:sz w:val="22"/>
                <w:szCs w:val="22"/>
              </w:rPr>
              <w:t xml:space="preserve"> for identified students or behavioural challenges. Mention any other design notes of importance, e.g. </w:t>
            </w:r>
            <w:r w:rsidR="00282122">
              <w:rPr>
                <w:rFonts w:asciiTheme="majorHAnsi" w:hAnsiTheme="majorHAnsi" w:cstheme="majorHAnsi"/>
                <w:i/>
                <w:sz w:val="22"/>
                <w:szCs w:val="22"/>
              </w:rPr>
              <w:t xml:space="preserve">cross-curricular connections, </w:t>
            </w:r>
            <w:r w:rsidRPr="002A3E24">
              <w:rPr>
                <w:rFonts w:asciiTheme="majorHAnsi" w:hAnsiTheme="majorHAnsi" w:cstheme="majorHAnsi"/>
                <w:i/>
                <w:sz w:val="22"/>
                <w:szCs w:val="22"/>
              </w:rPr>
              <w:t>organization or management strategies you plan to use</w:t>
            </w:r>
            <w:r w:rsidR="002A3E24" w:rsidRPr="002A3E24">
              <w:rPr>
                <w:rFonts w:asciiTheme="majorHAnsi" w:hAnsiTheme="majorHAnsi" w:cstheme="majorHAnsi"/>
                <w:i/>
                <w:sz w:val="22"/>
                <w:szCs w:val="22"/>
              </w:rPr>
              <w:t>, extensions for students that need or want a challenge</w:t>
            </w:r>
            <w:r w:rsidR="00633ADD">
              <w:rPr>
                <w:rFonts w:asciiTheme="majorHAnsi" w:hAnsiTheme="majorHAnsi" w:cstheme="majorHAnsi"/>
                <w:i/>
                <w:sz w:val="22"/>
                <w:szCs w:val="22"/>
              </w:rPr>
              <w:t>.</w:t>
            </w:r>
          </w:p>
        </w:tc>
      </w:tr>
      <w:tr w:rsidR="002562E6" w:rsidRPr="002A3E24" w14:paraId="4F19BAC4" w14:textId="77777777" w:rsidTr="00282122">
        <w:trPr>
          <w:trHeight w:val="858"/>
        </w:trPr>
        <w:tc>
          <w:tcPr>
            <w:tcW w:w="10765" w:type="dxa"/>
          </w:tcPr>
          <w:p w14:paraId="457A13DA" w14:textId="130F5E22" w:rsidR="00DF743B" w:rsidRPr="00F3122B" w:rsidRDefault="00024DA9">
            <w:pPr>
              <w:pStyle w:val="ListParagraph"/>
              <w:numPr>
                <w:ilvl w:val="0"/>
                <w:numId w:val="7"/>
              </w:numPr>
              <w:spacing w:before="100" w:beforeAutospacing="1"/>
              <w:contextualSpacing/>
              <w:textAlignment w:val="baseline"/>
              <w:rPr>
                <w:rFonts w:asciiTheme="majorHAnsi" w:eastAsia="Calibri" w:hAnsiTheme="majorHAnsi" w:cstheme="majorHAnsi"/>
                <w:iCs/>
                <w:color w:val="000000"/>
                <w:spacing w:val="-3"/>
                <w:sz w:val="22"/>
                <w:szCs w:val="22"/>
              </w:rPr>
            </w:pPr>
            <w:r w:rsidRPr="00F3122B">
              <w:rPr>
                <w:rFonts w:asciiTheme="majorHAnsi" w:eastAsia="Calibri" w:hAnsiTheme="majorHAnsi" w:cstheme="majorHAnsi"/>
                <w:iCs/>
                <w:color w:val="000000"/>
                <w:spacing w:val="-3"/>
                <w:sz w:val="22"/>
                <w:szCs w:val="22"/>
              </w:rPr>
              <w:t>Classroom management: provide clear expectations for handling water and objects to minimize mess and distractions.</w:t>
            </w:r>
            <w:r w:rsidR="00FE63F0" w:rsidRPr="00F3122B">
              <w:rPr>
                <w:rFonts w:asciiTheme="majorHAnsi" w:eastAsia="Calibri" w:hAnsiTheme="majorHAnsi" w:cstheme="majorHAnsi"/>
                <w:iCs/>
                <w:color w:val="000000"/>
                <w:spacing w:val="-3"/>
                <w:sz w:val="22"/>
                <w:szCs w:val="22"/>
              </w:rPr>
              <w:t xml:space="preserve"> Review rules for good listening.</w:t>
            </w:r>
          </w:p>
          <w:p w14:paraId="60BEB078" w14:textId="352608AA" w:rsidR="00024DA9" w:rsidRPr="00F3122B" w:rsidRDefault="00024DA9">
            <w:pPr>
              <w:pStyle w:val="ListParagraph"/>
              <w:numPr>
                <w:ilvl w:val="0"/>
                <w:numId w:val="7"/>
              </w:numPr>
              <w:spacing w:before="100" w:beforeAutospacing="1"/>
              <w:contextualSpacing/>
              <w:textAlignment w:val="baseline"/>
              <w:rPr>
                <w:rFonts w:asciiTheme="majorHAnsi" w:eastAsia="Calibri" w:hAnsiTheme="majorHAnsi" w:cstheme="majorHAnsi"/>
                <w:iCs/>
                <w:color w:val="000000"/>
                <w:spacing w:val="-3"/>
                <w:sz w:val="22"/>
                <w:szCs w:val="22"/>
              </w:rPr>
            </w:pPr>
            <w:r w:rsidRPr="00F3122B">
              <w:rPr>
                <w:rFonts w:asciiTheme="majorHAnsi" w:eastAsia="Calibri" w:hAnsiTheme="majorHAnsi" w:cstheme="majorHAnsi"/>
                <w:iCs/>
                <w:color w:val="000000"/>
                <w:spacing w:val="-3"/>
                <w:sz w:val="22"/>
                <w:szCs w:val="22"/>
              </w:rPr>
              <w:t>Safety considerations: the water tub</w:t>
            </w:r>
            <w:r w:rsidR="00C04021" w:rsidRPr="00F3122B">
              <w:rPr>
                <w:rFonts w:asciiTheme="majorHAnsi" w:eastAsia="Calibri" w:hAnsiTheme="majorHAnsi" w:cstheme="majorHAnsi"/>
                <w:iCs/>
                <w:color w:val="000000"/>
                <w:spacing w:val="-3"/>
                <w:sz w:val="22"/>
                <w:szCs w:val="22"/>
              </w:rPr>
              <w:t xml:space="preserve"> needs to be</w:t>
            </w:r>
            <w:r w:rsidRPr="00F3122B">
              <w:rPr>
                <w:rFonts w:asciiTheme="majorHAnsi" w:eastAsia="Calibri" w:hAnsiTheme="majorHAnsi" w:cstheme="majorHAnsi"/>
                <w:iCs/>
                <w:color w:val="000000"/>
                <w:spacing w:val="-3"/>
                <w:sz w:val="22"/>
                <w:szCs w:val="22"/>
              </w:rPr>
              <w:t xml:space="preserve"> stable and not overfilled.</w:t>
            </w:r>
            <w:r w:rsidR="00C04021" w:rsidRPr="00F3122B">
              <w:rPr>
                <w:rFonts w:asciiTheme="majorHAnsi" w:eastAsia="Calibri" w:hAnsiTheme="majorHAnsi" w:cstheme="majorHAnsi"/>
                <w:iCs/>
                <w:color w:val="000000"/>
                <w:spacing w:val="-3"/>
                <w:sz w:val="22"/>
                <w:szCs w:val="22"/>
              </w:rPr>
              <w:t xml:space="preserve"> </w:t>
            </w:r>
            <w:r w:rsidRPr="00F3122B">
              <w:rPr>
                <w:rFonts w:asciiTheme="majorHAnsi" w:eastAsia="Calibri" w:hAnsiTheme="majorHAnsi" w:cstheme="majorHAnsi"/>
                <w:iCs/>
                <w:color w:val="000000"/>
                <w:spacing w:val="-3"/>
                <w:sz w:val="22"/>
                <w:szCs w:val="22"/>
              </w:rPr>
              <w:t xml:space="preserve">Remind students to handle </w:t>
            </w:r>
            <w:r w:rsidR="00C04021" w:rsidRPr="00F3122B">
              <w:rPr>
                <w:rFonts w:asciiTheme="majorHAnsi" w:eastAsia="Calibri" w:hAnsiTheme="majorHAnsi" w:cstheme="majorHAnsi"/>
                <w:iCs/>
                <w:color w:val="000000"/>
                <w:spacing w:val="-3"/>
                <w:sz w:val="22"/>
                <w:szCs w:val="22"/>
              </w:rPr>
              <w:t>object</w:t>
            </w:r>
            <w:r w:rsidRPr="00F3122B">
              <w:rPr>
                <w:rFonts w:asciiTheme="majorHAnsi" w:eastAsia="Calibri" w:hAnsiTheme="majorHAnsi" w:cstheme="majorHAnsi"/>
                <w:iCs/>
                <w:color w:val="000000"/>
                <w:spacing w:val="-3"/>
                <w:sz w:val="22"/>
                <w:szCs w:val="22"/>
              </w:rPr>
              <w:t xml:space="preserve">s </w:t>
            </w:r>
            <w:r w:rsidR="00C04021" w:rsidRPr="00F3122B">
              <w:rPr>
                <w:rFonts w:asciiTheme="majorHAnsi" w:eastAsia="Calibri" w:hAnsiTheme="majorHAnsi" w:cstheme="majorHAnsi"/>
                <w:iCs/>
                <w:color w:val="000000"/>
                <w:spacing w:val="-3"/>
                <w:sz w:val="22"/>
                <w:szCs w:val="22"/>
              </w:rPr>
              <w:t>gent</w:t>
            </w:r>
            <w:r w:rsidRPr="00F3122B">
              <w:rPr>
                <w:rFonts w:asciiTheme="majorHAnsi" w:eastAsia="Calibri" w:hAnsiTheme="majorHAnsi" w:cstheme="majorHAnsi"/>
                <w:iCs/>
                <w:color w:val="000000"/>
                <w:spacing w:val="-3"/>
                <w:sz w:val="22"/>
                <w:szCs w:val="22"/>
              </w:rPr>
              <w:t>ly and avoid splashing water.</w:t>
            </w:r>
          </w:p>
          <w:p w14:paraId="728783BD" w14:textId="0C7896AB" w:rsidR="00024DA9" w:rsidRDefault="00024DA9">
            <w:pPr>
              <w:pStyle w:val="ListParagraph"/>
              <w:numPr>
                <w:ilvl w:val="0"/>
                <w:numId w:val="7"/>
              </w:numPr>
              <w:spacing w:before="100" w:beforeAutospacing="1"/>
              <w:contextualSpacing/>
              <w:textAlignment w:val="baseline"/>
              <w:rPr>
                <w:rFonts w:asciiTheme="majorHAnsi" w:eastAsia="Calibri" w:hAnsiTheme="majorHAnsi" w:cstheme="majorHAnsi"/>
                <w:iCs/>
                <w:color w:val="000000"/>
                <w:spacing w:val="-3"/>
                <w:sz w:val="22"/>
                <w:szCs w:val="22"/>
              </w:rPr>
            </w:pPr>
            <w:r w:rsidRPr="00024DA9">
              <w:rPr>
                <w:rFonts w:asciiTheme="majorHAnsi" w:eastAsia="Calibri" w:hAnsiTheme="majorHAnsi" w:cstheme="majorHAnsi"/>
                <w:iCs/>
                <w:color w:val="000000"/>
                <w:spacing w:val="-3"/>
                <w:sz w:val="22"/>
                <w:szCs w:val="22"/>
              </w:rPr>
              <w:t xml:space="preserve">Use a simple observation sheet to track </w:t>
            </w:r>
            <w:r w:rsidR="00F3122B">
              <w:rPr>
                <w:rFonts w:asciiTheme="majorHAnsi" w:eastAsia="Calibri" w:hAnsiTheme="majorHAnsi" w:cstheme="majorHAnsi"/>
                <w:iCs/>
                <w:color w:val="000000"/>
                <w:spacing w:val="-3"/>
                <w:sz w:val="22"/>
                <w:szCs w:val="22"/>
              </w:rPr>
              <w:t>the numbers of marbles that their boats can carry</w:t>
            </w:r>
            <w:r w:rsidRPr="00024DA9">
              <w:rPr>
                <w:rFonts w:asciiTheme="majorHAnsi" w:eastAsia="Calibri" w:hAnsiTheme="majorHAnsi" w:cstheme="majorHAnsi"/>
                <w:iCs/>
                <w:color w:val="000000"/>
                <w:spacing w:val="-3"/>
                <w:sz w:val="22"/>
                <w:szCs w:val="22"/>
              </w:rPr>
              <w:t>.</w:t>
            </w:r>
          </w:p>
          <w:p w14:paraId="374E0A52" w14:textId="51FDFFD2" w:rsidR="00024DA9" w:rsidRDefault="00F3122B">
            <w:pPr>
              <w:pStyle w:val="ListParagraph"/>
              <w:numPr>
                <w:ilvl w:val="0"/>
                <w:numId w:val="7"/>
              </w:numPr>
              <w:spacing w:before="100" w:beforeAutospacing="1"/>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lastRenderedPageBreak/>
              <w:t xml:space="preserve">For </w:t>
            </w:r>
            <w:r w:rsidR="00C04021">
              <w:rPr>
                <w:rFonts w:asciiTheme="majorHAnsi" w:eastAsia="Calibri" w:hAnsiTheme="majorHAnsi" w:cstheme="majorHAnsi"/>
                <w:iCs/>
                <w:color w:val="000000"/>
                <w:spacing w:val="-3"/>
                <w:sz w:val="22"/>
                <w:szCs w:val="22"/>
              </w:rPr>
              <w:t>advanced students</w:t>
            </w:r>
            <w:r>
              <w:rPr>
                <w:rFonts w:asciiTheme="majorHAnsi" w:eastAsia="Calibri" w:hAnsiTheme="majorHAnsi" w:cstheme="majorHAnsi"/>
                <w:iCs/>
                <w:color w:val="000000"/>
                <w:spacing w:val="-3"/>
                <w:sz w:val="22"/>
                <w:szCs w:val="22"/>
              </w:rPr>
              <w:t xml:space="preserve">: challenge them to redesign their </w:t>
            </w:r>
            <w:r w:rsidRPr="00F3122B">
              <w:rPr>
                <w:rFonts w:asciiTheme="majorHAnsi" w:eastAsia="Calibri" w:hAnsiTheme="majorHAnsi" w:cstheme="majorHAnsi"/>
                <w:iCs/>
                <w:color w:val="000000"/>
                <w:spacing w:val="-3"/>
                <w:sz w:val="22"/>
                <w:szCs w:val="22"/>
              </w:rPr>
              <w:t xml:space="preserve">boats </w:t>
            </w:r>
            <w:r>
              <w:rPr>
                <w:rFonts w:asciiTheme="majorHAnsi" w:eastAsia="Calibri" w:hAnsiTheme="majorHAnsi" w:cstheme="majorHAnsi"/>
                <w:iCs/>
                <w:color w:val="000000"/>
                <w:spacing w:val="-3"/>
                <w:sz w:val="22"/>
                <w:szCs w:val="22"/>
              </w:rPr>
              <w:t>after</w:t>
            </w:r>
            <w:r w:rsidRPr="00F3122B">
              <w:rPr>
                <w:rFonts w:asciiTheme="majorHAnsi" w:eastAsia="Calibri" w:hAnsiTheme="majorHAnsi" w:cstheme="majorHAnsi"/>
                <w:iCs/>
                <w:color w:val="000000"/>
                <w:spacing w:val="-3"/>
                <w:sz w:val="22"/>
                <w:szCs w:val="22"/>
              </w:rPr>
              <w:t xml:space="preserve"> what they learned</w:t>
            </w:r>
            <w:r>
              <w:rPr>
                <w:rFonts w:asciiTheme="majorHAnsi" w:eastAsia="Calibri" w:hAnsiTheme="majorHAnsi" w:cstheme="majorHAnsi"/>
                <w:iCs/>
                <w:color w:val="000000"/>
                <w:spacing w:val="-3"/>
                <w:sz w:val="22"/>
                <w:szCs w:val="22"/>
              </w:rPr>
              <w:t xml:space="preserve"> and tested.</w:t>
            </w:r>
          </w:p>
          <w:p w14:paraId="3566A065" w14:textId="61356AF4" w:rsidR="00F3122B" w:rsidRDefault="00F3122B">
            <w:pPr>
              <w:pStyle w:val="ListParagraph"/>
              <w:numPr>
                <w:ilvl w:val="0"/>
                <w:numId w:val="7"/>
              </w:numPr>
              <w:spacing w:before="100" w:beforeAutospacing="1"/>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 xml:space="preserve">For lower learners: provide extra support or ask </w:t>
            </w:r>
            <w:r w:rsidR="00F836B5">
              <w:rPr>
                <w:rFonts w:asciiTheme="majorHAnsi" w:eastAsia="Calibri" w:hAnsiTheme="majorHAnsi" w:cstheme="majorHAnsi"/>
                <w:iCs/>
                <w:color w:val="000000"/>
                <w:spacing w:val="-3"/>
                <w:sz w:val="22"/>
                <w:szCs w:val="22"/>
              </w:rPr>
              <w:t>advanced students to help.</w:t>
            </w:r>
          </w:p>
          <w:p w14:paraId="79F535B1" w14:textId="505F7DED" w:rsidR="001335FA" w:rsidRPr="001335FA" w:rsidRDefault="001335FA" w:rsidP="001335FA">
            <w:pPr>
              <w:spacing w:before="100" w:beforeAutospacing="1"/>
              <w:contextualSpacing/>
              <w:textAlignment w:val="baseline"/>
              <w:rPr>
                <w:rFonts w:asciiTheme="majorHAnsi" w:eastAsia="Calibri" w:hAnsiTheme="majorHAnsi" w:cstheme="majorHAnsi"/>
                <w:iCs/>
                <w:color w:val="000000"/>
                <w:spacing w:val="-3"/>
                <w:sz w:val="22"/>
                <w:szCs w:val="22"/>
              </w:rPr>
            </w:pPr>
            <w:r w:rsidRPr="001335FA">
              <w:rPr>
                <w:rFonts w:asciiTheme="majorHAnsi" w:eastAsia="Calibri" w:hAnsiTheme="majorHAnsi" w:cstheme="majorHAnsi"/>
                <w:b/>
                <w:bCs/>
                <w:iCs/>
                <w:color w:val="000000"/>
                <w:spacing w:val="-3"/>
                <w:sz w:val="22"/>
                <w:szCs w:val="22"/>
              </w:rPr>
              <w:t>advanced learners:</w:t>
            </w:r>
            <w:r w:rsidRPr="001335FA">
              <w:rPr>
                <w:rFonts w:asciiTheme="majorHAnsi" w:eastAsia="Calibri" w:hAnsiTheme="majorHAnsi" w:cstheme="majorHAnsi"/>
                <w:iCs/>
                <w:color w:val="000000"/>
                <w:spacing w:val="-3"/>
                <w:sz w:val="22"/>
                <w:szCs w:val="22"/>
              </w:rPr>
              <w:t xml:space="preserve"> Challenge them to </w:t>
            </w:r>
            <w:r w:rsidR="00DE620C" w:rsidRPr="001335FA">
              <w:rPr>
                <w:rFonts w:asciiTheme="majorHAnsi" w:eastAsia="Calibri" w:hAnsiTheme="majorHAnsi" w:cstheme="majorHAnsi"/>
                <w:iCs/>
                <w:color w:val="000000"/>
                <w:spacing w:val="-3"/>
                <w:sz w:val="22"/>
                <w:szCs w:val="22"/>
              </w:rPr>
              <w:t xml:space="preserve">design </w:t>
            </w:r>
            <w:r w:rsidRPr="001335FA">
              <w:rPr>
                <w:rFonts w:asciiTheme="majorHAnsi" w:eastAsia="Calibri" w:hAnsiTheme="majorHAnsi" w:cstheme="majorHAnsi"/>
                <w:iCs/>
                <w:color w:val="000000"/>
                <w:spacing w:val="-3"/>
                <w:sz w:val="22"/>
                <w:szCs w:val="22"/>
              </w:rPr>
              <w:t>a</w:t>
            </w:r>
            <w:r w:rsidR="00DE620C">
              <w:rPr>
                <w:rFonts w:asciiTheme="majorHAnsi" w:eastAsia="Calibri" w:hAnsiTheme="majorHAnsi" w:cstheme="majorHAnsi"/>
                <w:iCs/>
                <w:color w:val="000000"/>
                <w:spacing w:val="-3"/>
                <w:sz w:val="22"/>
                <w:szCs w:val="22"/>
              </w:rPr>
              <w:t>nother</w:t>
            </w:r>
            <w:r w:rsidRPr="001335FA">
              <w:rPr>
                <w:rFonts w:asciiTheme="majorHAnsi" w:eastAsia="Calibri" w:hAnsiTheme="majorHAnsi" w:cstheme="majorHAnsi"/>
                <w:iCs/>
                <w:color w:val="000000"/>
                <w:spacing w:val="-3"/>
                <w:sz w:val="22"/>
                <w:szCs w:val="22"/>
              </w:rPr>
              <w:t xml:space="preserve"> boat or predict how many marbles it will hold before testing.</w:t>
            </w:r>
          </w:p>
        </w:tc>
      </w:tr>
      <w:tr w:rsidR="002562E6" w:rsidRPr="002A3E24" w14:paraId="07B88272" w14:textId="77777777" w:rsidTr="002A3E24">
        <w:trPr>
          <w:trHeight w:val="599"/>
        </w:trPr>
        <w:tc>
          <w:tcPr>
            <w:tcW w:w="10765" w:type="dxa"/>
            <w:shd w:val="clear" w:color="auto" w:fill="F2F2F2" w:themeFill="background1" w:themeFillShade="F2"/>
          </w:tcPr>
          <w:p w14:paraId="726E2CC5" w14:textId="425BB316" w:rsidR="002562E6" w:rsidRPr="002A3E24" w:rsidRDefault="003300B9" w:rsidP="003300B9">
            <w:pPr>
              <w:spacing w:before="100" w:beforeAutospacing="1"/>
              <w:contextualSpacing/>
              <w:textAlignment w:val="baseline"/>
              <w:rPr>
                <w:rFonts w:asciiTheme="majorHAnsi" w:eastAsia="Calibri" w:hAnsiTheme="majorHAnsi" w:cstheme="majorHAnsi"/>
                <w:iCs/>
                <w:color w:val="000000"/>
                <w:spacing w:val="-3"/>
                <w:sz w:val="22"/>
                <w:szCs w:val="22"/>
              </w:rPr>
            </w:pPr>
            <w:r w:rsidRPr="002A3E24">
              <w:rPr>
                <w:rFonts w:asciiTheme="majorHAnsi" w:eastAsia="Calibri" w:hAnsiTheme="majorHAnsi" w:cstheme="majorHAnsi"/>
                <w:b/>
                <w:bCs/>
                <w:iCs/>
                <w:color w:val="000000"/>
                <w:spacing w:val="-3"/>
                <w:sz w:val="22"/>
                <w:szCs w:val="22"/>
              </w:rPr>
              <w:lastRenderedPageBreak/>
              <w:t>Required preparation:</w:t>
            </w:r>
            <w:r w:rsidRPr="002A3E24">
              <w:rPr>
                <w:rFonts w:asciiTheme="majorHAnsi" w:eastAsia="Calibri" w:hAnsiTheme="majorHAnsi" w:cstheme="majorHAnsi"/>
                <w:iCs/>
                <w:color w:val="000000"/>
                <w:spacing w:val="-3"/>
                <w:sz w:val="22"/>
                <w:szCs w:val="22"/>
              </w:rPr>
              <w:t xml:space="preserve"> </w:t>
            </w:r>
            <w:r w:rsidRPr="002A3E24">
              <w:rPr>
                <w:rFonts w:asciiTheme="majorHAnsi" w:eastAsia="Calibri" w:hAnsiTheme="majorHAnsi" w:cstheme="majorHAnsi"/>
                <w:i/>
                <w:color w:val="000000"/>
                <w:spacing w:val="-3"/>
                <w:sz w:val="22"/>
                <w:szCs w:val="22"/>
              </w:rPr>
              <w:t xml:space="preserve">Mention briefly the resources, material, or technology you need to have ready, or special tasks to do before the lesson starts, e.g. rearrange desks, book </w:t>
            </w:r>
            <w:r w:rsidR="00633ADD">
              <w:rPr>
                <w:rFonts w:asciiTheme="majorHAnsi" w:eastAsia="Calibri" w:hAnsiTheme="majorHAnsi" w:cstheme="majorHAnsi"/>
                <w:i/>
                <w:color w:val="000000"/>
                <w:spacing w:val="-3"/>
                <w:sz w:val="22"/>
                <w:szCs w:val="22"/>
              </w:rPr>
              <w:t>a room or equipment</w:t>
            </w:r>
            <w:r w:rsidRPr="002A3E24">
              <w:rPr>
                <w:rFonts w:asciiTheme="majorHAnsi" w:eastAsia="Calibri" w:hAnsiTheme="majorHAnsi" w:cstheme="majorHAnsi"/>
                <w:i/>
                <w:color w:val="000000"/>
                <w:spacing w:val="-3"/>
                <w:sz w:val="22"/>
                <w:szCs w:val="22"/>
              </w:rPr>
              <w:t>.</w:t>
            </w:r>
          </w:p>
        </w:tc>
      </w:tr>
      <w:tr w:rsidR="002562E6" w:rsidRPr="002A3E24" w14:paraId="28F59A91" w14:textId="77777777" w:rsidTr="001B051E">
        <w:trPr>
          <w:trHeight w:val="1988"/>
        </w:trPr>
        <w:tc>
          <w:tcPr>
            <w:tcW w:w="10765" w:type="dxa"/>
          </w:tcPr>
          <w:p w14:paraId="02FEAF22" w14:textId="7A4CB764" w:rsidR="003C4157" w:rsidRPr="003C4157" w:rsidRDefault="003C4157">
            <w:pPr>
              <w:pStyle w:val="ListParagraph"/>
              <w:numPr>
                <w:ilvl w:val="0"/>
                <w:numId w:val="12"/>
              </w:numPr>
              <w:spacing w:before="100" w:beforeAutospacing="1"/>
              <w:contextualSpacing/>
              <w:textAlignment w:val="baseline"/>
              <w:rPr>
                <w:rFonts w:asciiTheme="majorHAnsi" w:eastAsia="Calibri" w:hAnsiTheme="majorHAnsi" w:cstheme="majorHAnsi"/>
                <w:iCs/>
                <w:color w:val="000000"/>
                <w:spacing w:val="-3"/>
                <w:sz w:val="22"/>
                <w:szCs w:val="22"/>
              </w:rPr>
            </w:pPr>
            <w:r w:rsidRPr="003C4157">
              <w:rPr>
                <w:rFonts w:asciiTheme="majorHAnsi" w:eastAsia="Calibri" w:hAnsiTheme="majorHAnsi" w:cstheme="majorHAnsi"/>
                <w:iCs/>
                <w:color w:val="000000"/>
                <w:spacing w:val="-3"/>
                <w:sz w:val="22"/>
                <w:szCs w:val="22"/>
              </w:rPr>
              <w:t xml:space="preserve">Set up </w:t>
            </w:r>
            <w:r>
              <w:rPr>
                <w:rFonts w:asciiTheme="majorHAnsi" w:eastAsia="Calibri" w:hAnsiTheme="majorHAnsi" w:cstheme="majorHAnsi"/>
                <w:iCs/>
                <w:color w:val="000000"/>
                <w:spacing w:val="-3"/>
                <w:sz w:val="22"/>
                <w:szCs w:val="22"/>
              </w:rPr>
              <w:t xml:space="preserve">a </w:t>
            </w:r>
            <w:r w:rsidRPr="003C4157">
              <w:rPr>
                <w:rFonts w:asciiTheme="majorHAnsi" w:eastAsia="Calibri" w:hAnsiTheme="majorHAnsi" w:cstheme="majorHAnsi"/>
                <w:iCs/>
                <w:color w:val="000000"/>
                <w:spacing w:val="-3"/>
                <w:sz w:val="22"/>
                <w:szCs w:val="22"/>
              </w:rPr>
              <w:t>testing tub filled halfway with water.</w:t>
            </w:r>
          </w:p>
          <w:p w14:paraId="7F916352" w14:textId="24F03DAE" w:rsidR="003C4157" w:rsidRPr="003C4157" w:rsidRDefault="003C4157">
            <w:pPr>
              <w:pStyle w:val="ListParagraph"/>
              <w:numPr>
                <w:ilvl w:val="0"/>
                <w:numId w:val="12"/>
              </w:numPr>
              <w:spacing w:before="100" w:beforeAutospacing="1"/>
              <w:contextualSpacing/>
              <w:textAlignment w:val="baseline"/>
              <w:rPr>
                <w:rFonts w:asciiTheme="majorHAnsi" w:eastAsia="Calibri" w:hAnsiTheme="majorHAnsi" w:cstheme="majorHAnsi"/>
                <w:iCs/>
                <w:color w:val="000000"/>
                <w:spacing w:val="-3"/>
                <w:sz w:val="22"/>
                <w:szCs w:val="22"/>
              </w:rPr>
            </w:pPr>
            <w:r w:rsidRPr="003C4157">
              <w:rPr>
                <w:rFonts w:asciiTheme="majorHAnsi" w:eastAsia="Calibri" w:hAnsiTheme="majorHAnsi" w:cstheme="majorHAnsi"/>
                <w:iCs/>
                <w:color w:val="000000"/>
                <w:spacing w:val="-3"/>
                <w:sz w:val="22"/>
                <w:szCs w:val="22"/>
              </w:rPr>
              <w:t>Pre-cut materials (foil squares and p</w:t>
            </w:r>
            <w:r>
              <w:rPr>
                <w:rFonts w:asciiTheme="majorHAnsi" w:eastAsia="Calibri" w:hAnsiTheme="majorHAnsi" w:cstheme="majorHAnsi"/>
                <w:iCs/>
                <w:color w:val="000000"/>
                <w:spacing w:val="-3"/>
                <w:sz w:val="22"/>
                <w:szCs w:val="22"/>
              </w:rPr>
              <w:t>aper</w:t>
            </w:r>
            <w:r w:rsidRPr="003C4157">
              <w:rPr>
                <w:rFonts w:asciiTheme="majorHAnsi" w:eastAsia="Calibri" w:hAnsiTheme="majorHAnsi" w:cstheme="majorHAnsi"/>
                <w:iCs/>
                <w:color w:val="000000"/>
                <w:spacing w:val="-3"/>
                <w:sz w:val="22"/>
                <w:szCs w:val="22"/>
              </w:rPr>
              <w:t>)</w:t>
            </w:r>
            <w:r>
              <w:rPr>
                <w:rFonts w:asciiTheme="majorHAnsi" w:eastAsia="Calibri" w:hAnsiTheme="majorHAnsi" w:cstheme="majorHAnsi"/>
                <w:iCs/>
                <w:color w:val="000000"/>
                <w:spacing w:val="-3"/>
                <w:sz w:val="22"/>
                <w:szCs w:val="22"/>
              </w:rPr>
              <w:t>, popsicle sticks (5 – 6 sticks per student), tape, glue.</w:t>
            </w:r>
          </w:p>
          <w:p w14:paraId="079C34EF" w14:textId="050F76CB" w:rsidR="003C4157" w:rsidRPr="003C4157" w:rsidRDefault="003C4157">
            <w:pPr>
              <w:pStyle w:val="ListParagraph"/>
              <w:numPr>
                <w:ilvl w:val="0"/>
                <w:numId w:val="12"/>
              </w:numPr>
              <w:spacing w:before="100" w:beforeAutospacing="1"/>
              <w:contextualSpacing/>
              <w:textAlignment w:val="baseline"/>
              <w:rPr>
                <w:rFonts w:asciiTheme="majorHAnsi" w:eastAsia="Calibri" w:hAnsiTheme="majorHAnsi" w:cstheme="majorHAnsi"/>
                <w:iCs/>
                <w:color w:val="000000"/>
                <w:spacing w:val="-3"/>
                <w:sz w:val="22"/>
                <w:szCs w:val="22"/>
              </w:rPr>
            </w:pPr>
            <w:r w:rsidRPr="003C4157">
              <w:rPr>
                <w:rFonts w:asciiTheme="majorHAnsi" w:eastAsia="Calibri" w:hAnsiTheme="majorHAnsi" w:cstheme="majorHAnsi"/>
                <w:iCs/>
                <w:color w:val="000000"/>
                <w:spacing w:val="-3"/>
                <w:sz w:val="22"/>
                <w:szCs w:val="22"/>
              </w:rPr>
              <w:t>Create visual example</w:t>
            </w:r>
            <w:r w:rsidR="00DE620C">
              <w:rPr>
                <w:rFonts w:asciiTheme="majorHAnsi" w:eastAsia="Calibri" w:hAnsiTheme="majorHAnsi" w:cstheme="majorHAnsi"/>
                <w:iCs/>
                <w:color w:val="000000"/>
                <w:spacing w:val="-3"/>
                <w:sz w:val="22"/>
                <w:szCs w:val="22"/>
              </w:rPr>
              <w:t>s</w:t>
            </w:r>
            <w:r w:rsidRPr="003C4157">
              <w:rPr>
                <w:rFonts w:asciiTheme="majorHAnsi" w:eastAsia="Calibri" w:hAnsiTheme="majorHAnsi" w:cstheme="majorHAnsi"/>
                <w:iCs/>
                <w:color w:val="000000"/>
                <w:spacing w:val="-3"/>
                <w:sz w:val="22"/>
                <w:szCs w:val="22"/>
              </w:rPr>
              <w:t xml:space="preserve"> of boat</w:t>
            </w:r>
            <w:r w:rsidR="00DE620C">
              <w:rPr>
                <w:rFonts w:asciiTheme="majorHAnsi" w:eastAsia="Calibri" w:hAnsiTheme="majorHAnsi" w:cstheme="majorHAnsi"/>
                <w:iCs/>
                <w:color w:val="000000"/>
                <w:spacing w:val="-3"/>
                <w:sz w:val="22"/>
                <w:szCs w:val="22"/>
              </w:rPr>
              <w:t>s</w:t>
            </w:r>
            <w:r w:rsidRPr="003C4157">
              <w:rPr>
                <w:rFonts w:asciiTheme="majorHAnsi" w:eastAsia="Calibri" w:hAnsiTheme="majorHAnsi" w:cstheme="majorHAnsi"/>
                <w:iCs/>
                <w:color w:val="000000"/>
                <w:spacing w:val="-3"/>
                <w:sz w:val="22"/>
                <w:szCs w:val="22"/>
              </w:rPr>
              <w:t xml:space="preserve"> </w:t>
            </w:r>
            <w:r w:rsidR="00DE620C">
              <w:rPr>
                <w:rFonts w:asciiTheme="majorHAnsi" w:eastAsia="Calibri" w:hAnsiTheme="majorHAnsi" w:cstheme="majorHAnsi"/>
                <w:iCs/>
                <w:color w:val="000000"/>
                <w:spacing w:val="-3"/>
                <w:sz w:val="22"/>
                <w:szCs w:val="22"/>
              </w:rPr>
              <w:t>to help students design their own boats</w:t>
            </w:r>
            <w:r w:rsidRPr="003C4157">
              <w:rPr>
                <w:rFonts w:asciiTheme="majorHAnsi" w:eastAsia="Calibri" w:hAnsiTheme="majorHAnsi" w:cstheme="majorHAnsi"/>
                <w:iCs/>
                <w:color w:val="000000"/>
                <w:spacing w:val="-3"/>
                <w:sz w:val="22"/>
                <w:szCs w:val="22"/>
              </w:rPr>
              <w:t>.</w:t>
            </w:r>
          </w:p>
          <w:p w14:paraId="386EEE11" w14:textId="7597E9A1" w:rsidR="003C4157" w:rsidRPr="003C4157" w:rsidRDefault="00DE620C">
            <w:pPr>
              <w:pStyle w:val="ListParagraph"/>
              <w:numPr>
                <w:ilvl w:val="0"/>
                <w:numId w:val="12"/>
              </w:numPr>
              <w:spacing w:before="100" w:beforeAutospacing="1"/>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S</w:t>
            </w:r>
            <w:r w:rsidR="003C4157">
              <w:rPr>
                <w:rFonts w:asciiTheme="majorHAnsi" w:eastAsia="Calibri" w:hAnsiTheme="majorHAnsi" w:cstheme="majorHAnsi"/>
                <w:iCs/>
                <w:color w:val="000000"/>
                <w:spacing w:val="-3"/>
                <w:sz w:val="22"/>
                <w:szCs w:val="22"/>
              </w:rPr>
              <w:t xml:space="preserve">tudent </w:t>
            </w:r>
            <w:r w:rsidR="003C4157" w:rsidRPr="003C4157">
              <w:rPr>
                <w:rFonts w:asciiTheme="majorHAnsi" w:eastAsia="Calibri" w:hAnsiTheme="majorHAnsi" w:cstheme="majorHAnsi"/>
                <w:iCs/>
                <w:color w:val="000000"/>
                <w:spacing w:val="-3"/>
                <w:sz w:val="22"/>
                <w:szCs w:val="22"/>
              </w:rPr>
              <w:t>reflection sheets with prompts: What worked well about my boat? What would I change next time?</w:t>
            </w:r>
            <w:r>
              <w:rPr>
                <w:rFonts w:asciiTheme="majorHAnsi" w:eastAsia="Calibri" w:hAnsiTheme="majorHAnsi" w:cstheme="majorHAnsi"/>
                <w:iCs/>
                <w:color w:val="000000"/>
                <w:spacing w:val="-3"/>
                <w:sz w:val="22"/>
                <w:szCs w:val="22"/>
              </w:rPr>
              <w:t xml:space="preserve"> (I will document students’ reflection during </w:t>
            </w:r>
            <w:r w:rsidR="001B051E">
              <w:rPr>
                <w:rFonts w:asciiTheme="majorHAnsi" w:eastAsia="Calibri" w:hAnsiTheme="majorHAnsi" w:cstheme="majorHAnsi"/>
                <w:iCs/>
                <w:color w:val="000000"/>
                <w:spacing w:val="-3"/>
                <w:sz w:val="22"/>
                <w:szCs w:val="22"/>
              </w:rPr>
              <w:t xml:space="preserve">the </w:t>
            </w:r>
            <w:r>
              <w:rPr>
                <w:rFonts w:asciiTheme="majorHAnsi" w:eastAsia="Calibri" w:hAnsiTheme="majorHAnsi" w:cstheme="majorHAnsi"/>
                <w:iCs/>
                <w:color w:val="000000"/>
                <w:spacing w:val="-3"/>
                <w:sz w:val="22"/>
                <w:szCs w:val="22"/>
              </w:rPr>
              <w:t>class discussion).</w:t>
            </w:r>
          </w:p>
          <w:p w14:paraId="4C711313" w14:textId="3F17A7E8" w:rsidR="00024DA9" w:rsidRPr="00DF743B" w:rsidRDefault="00024DA9">
            <w:pPr>
              <w:pStyle w:val="ListParagraph"/>
              <w:numPr>
                <w:ilvl w:val="0"/>
                <w:numId w:val="12"/>
              </w:numPr>
              <w:spacing w:before="100" w:beforeAutospacing="1"/>
              <w:contextualSpacing/>
              <w:textAlignment w:val="baseline"/>
              <w:rPr>
                <w:rFonts w:asciiTheme="majorHAnsi" w:eastAsia="Calibri" w:hAnsiTheme="majorHAnsi" w:cstheme="majorHAnsi"/>
                <w:iCs/>
                <w:color w:val="000000"/>
                <w:spacing w:val="-3"/>
                <w:sz w:val="22"/>
                <w:szCs w:val="22"/>
              </w:rPr>
            </w:pPr>
            <w:r w:rsidRPr="00024DA9">
              <w:rPr>
                <w:rFonts w:asciiTheme="majorHAnsi" w:eastAsia="Calibri" w:hAnsiTheme="majorHAnsi" w:cstheme="majorHAnsi"/>
                <w:iCs/>
                <w:color w:val="000000"/>
                <w:spacing w:val="-3"/>
                <w:sz w:val="22"/>
                <w:szCs w:val="22"/>
              </w:rPr>
              <w:t>Towels for cleanup</w:t>
            </w:r>
          </w:p>
        </w:tc>
      </w:tr>
    </w:tbl>
    <w:p w14:paraId="51A47941" w14:textId="48952645" w:rsidR="00282122" w:rsidRDefault="00282122" w:rsidP="00210166">
      <w:pPr>
        <w:rPr>
          <w:rFonts w:asciiTheme="majorHAnsi" w:hAnsiTheme="majorHAnsi" w:cstheme="majorHAnsi"/>
          <w:b/>
          <w:sz w:val="22"/>
          <w:szCs w:val="22"/>
        </w:rPr>
      </w:pPr>
    </w:p>
    <w:p w14:paraId="1CE9F8EA" w14:textId="77777777" w:rsidR="00633ADD" w:rsidRDefault="00633ADD" w:rsidP="00210166">
      <w:pPr>
        <w:rPr>
          <w:rFonts w:asciiTheme="majorHAnsi" w:hAnsiTheme="majorHAnsi" w:cstheme="majorHAnsi"/>
          <w:b/>
          <w:sz w:val="22"/>
          <w:szCs w:val="22"/>
        </w:rPr>
      </w:pPr>
    </w:p>
    <w:p w14:paraId="7AAFE05E" w14:textId="535677FD" w:rsidR="00210166" w:rsidRPr="002A3E24" w:rsidRDefault="007A54CE">
      <w:pPr>
        <w:pStyle w:val="ListParagraph"/>
        <w:numPr>
          <w:ilvl w:val="0"/>
          <w:numId w:val="1"/>
        </w:numPr>
        <w:ind w:left="357" w:hanging="357"/>
        <w:rPr>
          <w:rFonts w:asciiTheme="majorHAnsi" w:hAnsiTheme="majorHAnsi" w:cstheme="majorHAnsi"/>
          <w:b/>
          <w:bCs/>
          <w:sz w:val="22"/>
          <w:szCs w:val="22"/>
        </w:rPr>
      </w:pPr>
      <w:r w:rsidRPr="002A3E24">
        <w:rPr>
          <w:rFonts w:asciiTheme="majorHAnsi" w:hAnsiTheme="majorHAnsi" w:cstheme="majorHAnsi"/>
          <w:b/>
          <w:bCs/>
          <w:sz w:val="22"/>
          <w:szCs w:val="22"/>
        </w:rPr>
        <w:t xml:space="preserve">LESSON </w:t>
      </w:r>
      <w:r w:rsidR="00EB063E" w:rsidRPr="002A3E24">
        <w:rPr>
          <w:rFonts w:asciiTheme="majorHAnsi" w:hAnsiTheme="majorHAnsi" w:cstheme="majorHAnsi"/>
          <w:b/>
          <w:bCs/>
          <w:sz w:val="22"/>
          <w:szCs w:val="22"/>
        </w:rPr>
        <w:t>OUTLINE</w:t>
      </w:r>
    </w:p>
    <w:p w14:paraId="2DDA5122" w14:textId="77777777" w:rsidR="00D40150" w:rsidRPr="002A3E24" w:rsidRDefault="00D40150">
      <w:pPr>
        <w:rPr>
          <w:rFonts w:asciiTheme="majorHAnsi" w:hAnsiTheme="majorHAnsi" w:cstheme="majorHAnsi"/>
          <w:b/>
          <w:sz w:val="22"/>
          <w:szCs w:val="22"/>
        </w:rPr>
      </w:pPr>
    </w:p>
    <w:tbl>
      <w:tblPr>
        <w:tblStyle w:val="TableGrid"/>
        <w:tblW w:w="10915" w:type="dxa"/>
        <w:tblInd w:w="-5" w:type="dxa"/>
        <w:tblLayout w:type="fixed"/>
        <w:tblLook w:val="00A0" w:firstRow="1" w:lastRow="0" w:firstColumn="1" w:lastColumn="0" w:noHBand="0" w:noVBand="0"/>
      </w:tblPr>
      <w:tblGrid>
        <w:gridCol w:w="2410"/>
        <w:gridCol w:w="7229"/>
        <w:gridCol w:w="1276"/>
      </w:tblGrid>
      <w:tr w:rsidR="00A56954" w:rsidRPr="002A3E24" w14:paraId="18647A30" w14:textId="77777777" w:rsidTr="00D441B2">
        <w:trPr>
          <w:trHeight w:hRule="exact" w:val="432"/>
        </w:trPr>
        <w:tc>
          <w:tcPr>
            <w:tcW w:w="2410" w:type="dxa"/>
            <w:shd w:val="clear" w:color="auto" w:fill="F2F2F2" w:themeFill="background1" w:themeFillShade="F2"/>
            <w:vAlign w:val="center"/>
          </w:tcPr>
          <w:p w14:paraId="0EAB18B3" w14:textId="40826363" w:rsidR="00A56954" w:rsidRPr="002A3E24" w:rsidRDefault="003300B9" w:rsidP="00B042CC">
            <w:pPr>
              <w:rPr>
                <w:rFonts w:asciiTheme="majorHAnsi" w:hAnsiTheme="majorHAnsi" w:cstheme="majorHAnsi"/>
                <w:b/>
                <w:sz w:val="22"/>
                <w:szCs w:val="22"/>
              </w:rPr>
            </w:pPr>
            <w:r w:rsidRPr="002A3E24">
              <w:rPr>
                <w:rFonts w:asciiTheme="majorHAnsi" w:hAnsiTheme="majorHAnsi" w:cstheme="majorHAnsi"/>
                <w:b/>
                <w:sz w:val="22"/>
                <w:szCs w:val="22"/>
              </w:rPr>
              <w:t>Instructional Steps</w:t>
            </w:r>
          </w:p>
        </w:tc>
        <w:tc>
          <w:tcPr>
            <w:tcW w:w="7229" w:type="dxa"/>
            <w:shd w:val="clear" w:color="auto" w:fill="F2F2F2" w:themeFill="background1" w:themeFillShade="F2"/>
            <w:vAlign w:val="center"/>
          </w:tcPr>
          <w:p w14:paraId="54DF525C" w14:textId="6C62FADE" w:rsidR="00A56954" w:rsidRPr="002A3E24" w:rsidRDefault="00A56954" w:rsidP="00B042CC">
            <w:pPr>
              <w:rPr>
                <w:rFonts w:asciiTheme="majorHAnsi" w:hAnsiTheme="majorHAnsi" w:cstheme="majorHAnsi"/>
                <w:b/>
                <w:sz w:val="20"/>
                <w:szCs w:val="20"/>
              </w:rPr>
            </w:pPr>
            <w:r w:rsidRPr="002A3E24">
              <w:rPr>
                <w:rFonts w:asciiTheme="majorHAnsi" w:hAnsiTheme="majorHAnsi" w:cstheme="majorHAnsi"/>
                <w:b/>
                <w:sz w:val="22"/>
                <w:szCs w:val="22"/>
              </w:rPr>
              <w:t xml:space="preserve">Student </w:t>
            </w:r>
            <w:r w:rsidR="007A54CE" w:rsidRPr="002A3E24">
              <w:rPr>
                <w:rFonts w:asciiTheme="majorHAnsi" w:hAnsiTheme="majorHAnsi" w:cstheme="majorHAnsi"/>
                <w:b/>
                <w:sz w:val="22"/>
                <w:szCs w:val="22"/>
              </w:rPr>
              <w:t>Does/Teacher Does</w:t>
            </w:r>
            <w:r w:rsidR="007A54CE" w:rsidRPr="002A3E24">
              <w:rPr>
                <w:rFonts w:asciiTheme="majorHAnsi" w:hAnsiTheme="majorHAnsi" w:cstheme="majorHAnsi"/>
                <w:bCs/>
                <w:i/>
                <w:iCs/>
                <w:sz w:val="20"/>
                <w:szCs w:val="20"/>
              </w:rPr>
              <w:t xml:space="preserve"> (learning activities to target le</w:t>
            </w:r>
            <w:r w:rsidR="004D6B7A" w:rsidRPr="002A3E24">
              <w:rPr>
                <w:rFonts w:asciiTheme="majorHAnsi" w:hAnsiTheme="majorHAnsi" w:cstheme="majorHAnsi"/>
                <w:bCs/>
                <w:i/>
                <w:iCs/>
                <w:sz w:val="20"/>
                <w:szCs w:val="20"/>
              </w:rPr>
              <w:t>a</w:t>
            </w:r>
            <w:r w:rsidR="007A54CE" w:rsidRPr="002A3E24">
              <w:rPr>
                <w:rFonts w:asciiTheme="majorHAnsi" w:hAnsiTheme="majorHAnsi" w:cstheme="majorHAnsi"/>
                <w:bCs/>
                <w:i/>
                <w:iCs/>
                <w:sz w:val="20"/>
                <w:szCs w:val="20"/>
              </w:rPr>
              <w:t>rning intentions)</w:t>
            </w:r>
          </w:p>
        </w:tc>
        <w:tc>
          <w:tcPr>
            <w:tcW w:w="1276" w:type="dxa"/>
            <w:shd w:val="clear" w:color="auto" w:fill="F2F2F2" w:themeFill="background1" w:themeFillShade="F2"/>
            <w:vAlign w:val="center"/>
          </w:tcPr>
          <w:p w14:paraId="16676A44" w14:textId="3129004A" w:rsidR="00A56954" w:rsidRPr="002A3E24" w:rsidRDefault="00A56954" w:rsidP="00B042CC">
            <w:pPr>
              <w:rPr>
                <w:rFonts w:asciiTheme="majorHAnsi" w:hAnsiTheme="majorHAnsi" w:cstheme="majorHAnsi"/>
                <w:b/>
                <w:sz w:val="22"/>
                <w:szCs w:val="22"/>
              </w:rPr>
            </w:pPr>
            <w:r w:rsidRPr="002A3E24">
              <w:rPr>
                <w:rFonts w:asciiTheme="majorHAnsi" w:hAnsiTheme="majorHAnsi" w:cstheme="majorHAnsi"/>
                <w:b/>
                <w:sz w:val="22"/>
                <w:szCs w:val="22"/>
              </w:rPr>
              <w:t>Pacing</w:t>
            </w:r>
          </w:p>
        </w:tc>
      </w:tr>
      <w:tr w:rsidR="00A56954" w:rsidRPr="002A3E24" w14:paraId="666BC7B5" w14:textId="77777777" w:rsidTr="00DE620C">
        <w:trPr>
          <w:trHeight w:val="197"/>
        </w:trPr>
        <w:tc>
          <w:tcPr>
            <w:tcW w:w="2410" w:type="dxa"/>
            <w:shd w:val="clear" w:color="auto" w:fill="F2F2F2" w:themeFill="background1" w:themeFillShade="F2"/>
          </w:tcPr>
          <w:p w14:paraId="6C0C85F3" w14:textId="129CE976" w:rsidR="00A56954" w:rsidRPr="002A3E24" w:rsidRDefault="004D6B7A" w:rsidP="00E147E5">
            <w:pPr>
              <w:rPr>
                <w:rFonts w:asciiTheme="majorHAnsi" w:hAnsiTheme="majorHAnsi" w:cstheme="majorHAnsi"/>
                <w:i/>
                <w:sz w:val="20"/>
                <w:szCs w:val="20"/>
              </w:rPr>
            </w:pPr>
            <w:r w:rsidRPr="002A3E24">
              <w:rPr>
                <w:rFonts w:asciiTheme="majorHAnsi" w:hAnsiTheme="majorHAnsi" w:cstheme="majorHAnsi"/>
                <w:b/>
                <w:sz w:val="20"/>
                <w:szCs w:val="20"/>
              </w:rPr>
              <w:t>OPENING:</w:t>
            </w:r>
          </w:p>
          <w:p w14:paraId="7C6C30F5" w14:textId="6F212087" w:rsidR="00F830D5" w:rsidRPr="002A3E24" w:rsidRDefault="003300B9" w:rsidP="002A3E24">
            <w:pPr>
              <w:rPr>
                <w:rFonts w:asciiTheme="majorHAnsi" w:hAnsiTheme="majorHAnsi" w:cstheme="majorHAnsi"/>
                <w:b/>
                <w:sz w:val="22"/>
                <w:szCs w:val="22"/>
              </w:rPr>
            </w:pPr>
            <w:r w:rsidRPr="002A3E24">
              <w:rPr>
                <w:rFonts w:asciiTheme="majorHAnsi" w:hAnsiTheme="majorHAnsi" w:cstheme="majorHAnsi"/>
                <w:i/>
                <w:sz w:val="20"/>
                <w:szCs w:val="20"/>
              </w:rPr>
              <w:t xml:space="preserve">e.g. </w:t>
            </w:r>
            <w:r w:rsidR="00D441B2">
              <w:rPr>
                <w:rFonts w:asciiTheme="majorHAnsi" w:hAnsiTheme="majorHAnsi" w:cstheme="majorHAnsi"/>
                <w:i/>
                <w:sz w:val="20"/>
                <w:szCs w:val="20"/>
              </w:rPr>
              <w:t xml:space="preserve">greeting students, </w:t>
            </w:r>
            <w:r w:rsidRPr="002A3E24">
              <w:rPr>
                <w:rFonts w:asciiTheme="majorHAnsi" w:hAnsiTheme="majorHAnsi" w:cstheme="majorHAnsi"/>
                <w:i/>
                <w:sz w:val="20"/>
                <w:szCs w:val="20"/>
              </w:rPr>
              <w:t>sharing intentions, look back at what was learn</w:t>
            </w:r>
            <w:r w:rsidR="00507AA7">
              <w:rPr>
                <w:rFonts w:asciiTheme="majorHAnsi" w:hAnsiTheme="majorHAnsi" w:cstheme="majorHAnsi"/>
                <w:i/>
                <w:sz w:val="20"/>
                <w:szCs w:val="20"/>
              </w:rPr>
              <w:t>ed</w:t>
            </w:r>
            <w:r w:rsidRPr="002A3E24">
              <w:rPr>
                <w:rFonts w:asciiTheme="majorHAnsi" w:hAnsiTheme="majorHAnsi" w:cstheme="majorHAnsi"/>
                <w:i/>
                <w:sz w:val="20"/>
                <w:szCs w:val="20"/>
              </w:rPr>
              <w:t>, look ahead to what will be learning, use of a hook</w:t>
            </w:r>
            <w:r w:rsidR="007A54CE" w:rsidRPr="002A3E24">
              <w:rPr>
                <w:rFonts w:asciiTheme="majorHAnsi" w:hAnsiTheme="majorHAnsi" w:cstheme="majorHAnsi"/>
                <w:i/>
                <w:sz w:val="20"/>
                <w:szCs w:val="20"/>
              </w:rPr>
              <w:t xml:space="preserve">, motivator, or other introduction to </w:t>
            </w:r>
            <w:r w:rsidR="00665CC3" w:rsidRPr="002A3E24">
              <w:rPr>
                <w:rFonts w:asciiTheme="majorHAnsi" w:hAnsiTheme="majorHAnsi" w:cstheme="majorHAnsi"/>
                <w:i/>
                <w:sz w:val="20"/>
                <w:szCs w:val="20"/>
              </w:rPr>
              <w:t>engag</w:t>
            </w:r>
            <w:r w:rsidR="007A54CE" w:rsidRPr="002A3E24">
              <w:rPr>
                <w:rFonts w:asciiTheme="majorHAnsi" w:hAnsiTheme="majorHAnsi" w:cstheme="majorHAnsi"/>
                <w:i/>
                <w:sz w:val="20"/>
                <w:szCs w:val="20"/>
              </w:rPr>
              <w:t>e</w:t>
            </w:r>
            <w:r w:rsidR="00665CC3" w:rsidRPr="002A3E24">
              <w:rPr>
                <w:rFonts w:asciiTheme="majorHAnsi" w:hAnsiTheme="majorHAnsi" w:cstheme="majorHAnsi"/>
                <w:i/>
                <w:sz w:val="20"/>
                <w:szCs w:val="20"/>
              </w:rPr>
              <w:t xml:space="preserve"> students and activat</w:t>
            </w:r>
            <w:r w:rsidR="007A54CE" w:rsidRPr="002A3E24">
              <w:rPr>
                <w:rFonts w:asciiTheme="majorHAnsi" w:hAnsiTheme="majorHAnsi" w:cstheme="majorHAnsi"/>
                <w:i/>
                <w:sz w:val="20"/>
                <w:szCs w:val="20"/>
              </w:rPr>
              <w:t>e thinking and prior knowledge</w:t>
            </w:r>
            <w:r w:rsidR="00005B3F" w:rsidRPr="002A3E24">
              <w:rPr>
                <w:rFonts w:asciiTheme="majorHAnsi" w:hAnsiTheme="majorHAnsi" w:cstheme="majorHAnsi"/>
                <w:b/>
                <w:sz w:val="22"/>
                <w:szCs w:val="22"/>
              </w:rPr>
              <w:t xml:space="preserve"> </w:t>
            </w:r>
          </w:p>
        </w:tc>
        <w:tc>
          <w:tcPr>
            <w:tcW w:w="7229" w:type="dxa"/>
          </w:tcPr>
          <w:p w14:paraId="442DEDB4" w14:textId="52764CEC" w:rsidR="00F23547" w:rsidRPr="0049576F" w:rsidRDefault="00F23547">
            <w:pPr>
              <w:pStyle w:val="ListParagraph"/>
              <w:numPr>
                <w:ilvl w:val="0"/>
                <w:numId w:val="13"/>
              </w:numPr>
              <w:ind w:left="360"/>
              <w:rPr>
                <w:rFonts w:asciiTheme="majorHAnsi" w:hAnsiTheme="majorHAnsi" w:cstheme="majorHAnsi"/>
                <w:bCs/>
                <w:sz w:val="22"/>
                <w:szCs w:val="22"/>
              </w:rPr>
            </w:pPr>
            <w:r w:rsidRPr="0049576F">
              <w:rPr>
                <w:rFonts w:asciiTheme="majorHAnsi" w:hAnsiTheme="majorHAnsi" w:cstheme="majorHAnsi"/>
                <w:bCs/>
                <w:sz w:val="22"/>
                <w:szCs w:val="22"/>
              </w:rPr>
              <w:t>Gather students on the carpet.</w:t>
            </w:r>
          </w:p>
          <w:p w14:paraId="3EA99597" w14:textId="0552245F" w:rsidR="00F23547" w:rsidRDefault="00F23547" w:rsidP="0049576F">
            <w:pPr>
              <w:rPr>
                <w:rFonts w:asciiTheme="majorHAnsi" w:hAnsiTheme="majorHAnsi" w:cstheme="majorHAnsi"/>
                <w:bCs/>
                <w:sz w:val="22"/>
                <w:szCs w:val="22"/>
              </w:rPr>
            </w:pPr>
          </w:p>
          <w:p w14:paraId="0F335107" w14:textId="523EE30A" w:rsidR="00F23547" w:rsidRDefault="00F23547">
            <w:pPr>
              <w:pStyle w:val="ListParagraph"/>
              <w:numPr>
                <w:ilvl w:val="0"/>
                <w:numId w:val="13"/>
              </w:numPr>
              <w:ind w:left="360"/>
              <w:rPr>
                <w:rFonts w:asciiTheme="majorHAnsi" w:hAnsiTheme="majorHAnsi" w:cstheme="majorHAnsi"/>
                <w:bCs/>
                <w:sz w:val="22"/>
                <w:szCs w:val="22"/>
              </w:rPr>
            </w:pPr>
            <w:r w:rsidRPr="0049576F">
              <w:rPr>
                <w:rFonts w:asciiTheme="majorHAnsi" w:hAnsiTheme="majorHAnsi" w:cstheme="majorHAnsi"/>
                <w:bCs/>
                <w:sz w:val="22"/>
                <w:szCs w:val="22"/>
              </w:rPr>
              <w:t xml:space="preserve">Review </w:t>
            </w:r>
            <w:r w:rsidR="00B87439">
              <w:rPr>
                <w:rFonts w:asciiTheme="majorHAnsi" w:hAnsiTheme="majorHAnsi" w:cstheme="majorHAnsi"/>
                <w:bCs/>
                <w:sz w:val="22"/>
                <w:szCs w:val="22"/>
              </w:rPr>
              <w:t>what students have learned about</w:t>
            </w:r>
            <w:r w:rsidRPr="0049576F">
              <w:rPr>
                <w:rFonts w:asciiTheme="majorHAnsi" w:hAnsiTheme="majorHAnsi" w:cstheme="majorHAnsi"/>
                <w:bCs/>
                <w:sz w:val="22"/>
                <w:szCs w:val="22"/>
              </w:rPr>
              <w:t xml:space="preserve"> sink</w:t>
            </w:r>
            <w:r w:rsidR="00B87439">
              <w:rPr>
                <w:rFonts w:asciiTheme="majorHAnsi" w:hAnsiTheme="majorHAnsi" w:cstheme="majorHAnsi"/>
                <w:bCs/>
                <w:sz w:val="22"/>
                <w:szCs w:val="22"/>
              </w:rPr>
              <w:t>ing and</w:t>
            </w:r>
            <w:r w:rsidRPr="0049576F">
              <w:rPr>
                <w:rFonts w:asciiTheme="majorHAnsi" w:hAnsiTheme="majorHAnsi" w:cstheme="majorHAnsi"/>
                <w:bCs/>
                <w:sz w:val="22"/>
                <w:szCs w:val="22"/>
              </w:rPr>
              <w:t xml:space="preserve"> float</w:t>
            </w:r>
            <w:r w:rsidR="00B87439">
              <w:rPr>
                <w:rFonts w:asciiTheme="majorHAnsi" w:hAnsiTheme="majorHAnsi" w:cstheme="majorHAnsi"/>
                <w:bCs/>
                <w:sz w:val="22"/>
                <w:szCs w:val="22"/>
              </w:rPr>
              <w:t>ing</w:t>
            </w:r>
            <w:r w:rsidRPr="0049576F">
              <w:rPr>
                <w:rFonts w:asciiTheme="majorHAnsi" w:hAnsiTheme="majorHAnsi" w:cstheme="majorHAnsi"/>
                <w:bCs/>
                <w:sz w:val="22"/>
                <w:szCs w:val="22"/>
              </w:rPr>
              <w:t>.</w:t>
            </w:r>
          </w:p>
          <w:p w14:paraId="349922E4" w14:textId="77777777" w:rsidR="0049576F" w:rsidRPr="0049576F" w:rsidRDefault="0049576F" w:rsidP="0049576F">
            <w:pPr>
              <w:pStyle w:val="ListParagraph"/>
              <w:ind w:left="360"/>
              <w:rPr>
                <w:rFonts w:asciiTheme="majorHAnsi" w:hAnsiTheme="majorHAnsi" w:cstheme="majorHAnsi"/>
                <w:bCs/>
                <w:sz w:val="22"/>
                <w:szCs w:val="22"/>
              </w:rPr>
            </w:pPr>
          </w:p>
          <w:p w14:paraId="0E1FD9C4" w14:textId="754C5526" w:rsidR="00A904FE" w:rsidRPr="00A904FE" w:rsidRDefault="00A904FE" w:rsidP="00A904FE">
            <w:pPr>
              <w:rPr>
                <w:rFonts w:asciiTheme="majorHAnsi" w:hAnsiTheme="majorHAnsi" w:cstheme="majorHAnsi"/>
                <w:bCs/>
                <w:sz w:val="22"/>
                <w:szCs w:val="22"/>
              </w:rPr>
            </w:pPr>
            <w:r>
              <w:rPr>
                <w:rFonts w:asciiTheme="majorHAnsi" w:hAnsiTheme="majorHAnsi" w:cstheme="majorHAnsi"/>
                <w:bCs/>
                <w:sz w:val="22"/>
                <w:szCs w:val="22"/>
              </w:rPr>
              <w:t xml:space="preserve">       </w:t>
            </w:r>
            <w:r w:rsidRPr="00A904FE">
              <w:rPr>
                <w:rFonts w:asciiTheme="majorHAnsi" w:hAnsiTheme="majorHAnsi" w:cstheme="majorHAnsi"/>
                <w:bCs/>
                <w:sz w:val="22"/>
                <w:szCs w:val="22"/>
              </w:rPr>
              <w:t>Ask</w:t>
            </w:r>
            <w:r>
              <w:rPr>
                <w:rFonts w:asciiTheme="majorHAnsi" w:hAnsiTheme="majorHAnsi" w:cstheme="majorHAnsi"/>
                <w:bCs/>
                <w:sz w:val="22"/>
                <w:szCs w:val="22"/>
              </w:rPr>
              <w:t>:</w:t>
            </w:r>
            <w:r w:rsidRPr="00A904FE">
              <w:rPr>
                <w:rFonts w:asciiTheme="majorHAnsi" w:hAnsiTheme="majorHAnsi" w:cstheme="majorHAnsi"/>
                <w:bCs/>
                <w:sz w:val="22"/>
                <w:szCs w:val="22"/>
              </w:rPr>
              <w:t xml:space="preserve"> </w:t>
            </w:r>
            <w:r>
              <w:rPr>
                <w:rFonts w:asciiTheme="majorHAnsi" w:hAnsiTheme="majorHAnsi" w:cstheme="majorHAnsi"/>
                <w:bCs/>
                <w:sz w:val="22"/>
                <w:szCs w:val="22"/>
              </w:rPr>
              <w:t xml:space="preserve">  </w:t>
            </w:r>
            <w:r w:rsidRPr="00A904FE">
              <w:rPr>
                <w:rFonts w:asciiTheme="majorHAnsi" w:hAnsiTheme="majorHAnsi" w:cstheme="majorHAnsi"/>
                <w:bCs/>
                <w:sz w:val="22"/>
                <w:szCs w:val="22"/>
              </w:rPr>
              <w:t>What do we remember about floating and sinking?</w:t>
            </w:r>
          </w:p>
          <w:p w14:paraId="76F1F41D" w14:textId="41310396" w:rsidR="00A904FE" w:rsidRPr="00A904FE" w:rsidRDefault="00A904FE" w:rsidP="00A904FE">
            <w:pPr>
              <w:rPr>
                <w:rFonts w:asciiTheme="majorHAnsi" w:hAnsiTheme="majorHAnsi" w:cstheme="majorHAnsi"/>
                <w:bCs/>
                <w:sz w:val="22"/>
                <w:szCs w:val="22"/>
              </w:rPr>
            </w:pPr>
            <w:r>
              <w:rPr>
                <w:rFonts w:asciiTheme="majorHAnsi" w:hAnsiTheme="majorHAnsi" w:cstheme="majorHAnsi"/>
                <w:bCs/>
                <w:sz w:val="22"/>
                <w:szCs w:val="22"/>
              </w:rPr>
              <w:t xml:space="preserve">                  W</w:t>
            </w:r>
            <w:r w:rsidRPr="00A904FE">
              <w:rPr>
                <w:rFonts w:asciiTheme="majorHAnsi" w:hAnsiTheme="majorHAnsi" w:cstheme="majorHAnsi"/>
                <w:bCs/>
                <w:sz w:val="22"/>
                <w:szCs w:val="22"/>
              </w:rPr>
              <w:t xml:space="preserve">hich materials </w:t>
            </w:r>
            <w:r>
              <w:rPr>
                <w:rFonts w:asciiTheme="majorHAnsi" w:hAnsiTheme="majorHAnsi" w:cstheme="majorHAnsi"/>
                <w:bCs/>
                <w:sz w:val="22"/>
                <w:szCs w:val="22"/>
              </w:rPr>
              <w:t>do you</w:t>
            </w:r>
            <w:r w:rsidRPr="00A904FE">
              <w:rPr>
                <w:rFonts w:asciiTheme="majorHAnsi" w:hAnsiTheme="majorHAnsi" w:cstheme="majorHAnsi"/>
                <w:bCs/>
                <w:sz w:val="22"/>
                <w:szCs w:val="22"/>
              </w:rPr>
              <w:t xml:space="preserve"> think will help a boat float.</w:t>
            </w:r>
          </w:p>
          <w:p w14:paraId="1AAEEF3A" w14:textId="77777777" w:rsidR="00A904FE" w:rsidRDefault="00A904FE" w:rsidP="00A904FE">
            <w:pPr>
              <w:rPr>
                <w:rFonts w:asciiTheme="majorHAnsi" w:hAnsiTheme="majorHAnsi" w:cstheme="majorHAnsi"/>
                <w:bCs/>
                <w:sz w:val="22"/>
                <w:szCs w:val="22"/>
              </w:rPr>
            </w:pPr>
          </w:p>
          <w:p w14:paraId="5C2B2E70" w14:textId="16C83BE8" w:rsidR="0049576F" w:rsidRPr="00A904FE" w:rsidRDefault="00A904FE">
            <w:pPr>
              <w:pStyle w:val="ListParagraph"/>
              <w:numPr>
                <w:ilvl w:val="0"/>
                <w:numId w:val="14"/>
              </w:numPr>
              <w:rPr>
                <w:rFonts w:asciiTheme="majorHAnsi" w:hAnsiTheme="majorHAnsi" w:cstheme="majorHAnsi"/>
                <w:bCs/>
                <w:sz w:val="22"/>
                <w:szCs w:val="22"/>
              </w:rPr>
            </w:pPr>
            <w:r w:rsidRPr="00A904FE">
              <w:rPr>
                <w:rFonts w:asciiTheme="majorHAnsi" w:hAnsiTheme="majorHAnsi" w:cstheme="majorHAnsi"/>
                <w:bCs/>
                <w:sz w:val="22"/>
                <w:szCs w:val="22"/>
              </w:rPr>
              <w:t>Show students examples of different types of boats.</w:t>
            </w:r>
          </w:p>
          <w:p w14:paraId="7A6FB6C8" w14:textId="290E351F" w:rsidR="00FC2408" w:rsidRDefault="00F23547">
            <w:pPr>
              <w:pStyle w:val="ListParagraph"/>
              <w:numPr>
                <w:ilvl w:val="0"/>
                <w:numId w:val="13"/>
              </w:numPr>
              <w:ind w:left="360"/>
              <w:rPr>
                <w:rFonts w:asciiTheme="majorHAnsi" w:hAnsiTheme="majorHAnsi" w:cstheme="majorHAnsi"/>
                <w:bCs/>
                <w:sz w:val="22"/>
                <w:szCs w:val="22"/>
              </w:rPr>
            </w:pPr>
            <w:r w:rsidRPr="0049576F">
              <w:rPr>
                <w:rFonts w:asciiTheme="majorHAnsi" w:hAnsiTheme="majorHAnsi" w:cstheme="majorHAnsi"/>
                <w:bCs/>
                <w:sz w:val="22"/>
                <w:szCs w:val="22"/>
              </w:rPr>
              <w:t xml:space="preserve">Introduce: </w:t>
            </w:r>
            <w:r w:rsidR="00FC2408" w:rsidRPr="0049576F">
              <w:rPr>
                <w:rFonts w:asciiTheme="majorHAnsi" w:hAnsiTheme="majorHAnsi" w:cstheme="majorHAnsi"/>
                <w:bCs/>
                <w:sz w:val="22"/>
                <w:szCs w:val="22"/>
              </w:rPr>
              <w:t xml:space="preserve">Today, we will </w:t>
            </w:r>
            <w:r w:rsidR="00A904FE">
              <w:rPr>
                <w:rFonts w:asciiTheme="majorHAnsi" w:hAnsiTheme="majorHAnsi" w:cstheme="majorHAnsi"/>
                <w:bCs/>
                <w:sz w:val="22"/>
                <w:szCs w:val="22"/>
              </w:rPr>
              <w:t xml:space="preserve">have a fun challenge, using our creativity to create boats using </w:t>
            </w:r>
            <w:r w:rsidR="00A904FE" w:rsidRPr="00A904FE">
              <w:rPr>
                <w:rFonts w:asciiTheme="majorHAnsi" w:hAnsiTheme="majorHAnsi" w:cstheme="majorHAnsi"/>
                <w:bCs/>
                <w:sz w:val="22"/>
                <w:szCs w:val="22"/>
              </w:rPr>
              <w:t xml:space="preserve">aluminum foil/paper/popsicle sticks and </w:t>
            </w:r>
            <w:r w:rsidR="003C4157" w:rsidRPr="00A904FE">
              <w:rPr>
                <w:rFonts w:asciiTheme="majorHAnsi" w:hAnsiTheme="majorHAnsi" w:cstheme="majorHAnsi"/>
                <w:bCs/>
                <w:sz w:val="22"/>
                <w:szCs w:val="22"/>
              </w:rPr>
              <w:t>testing</w:t>
            </w:r>
            <w:r w:rsidR="00A904FE" w:rsidRPr="00A904FE">
              <w:rPr>
                <w:rFonts w:asciiTheme="majorHAnsi" w:hAnsiTheme="majorHAnsi" w:cstheme="majorHAnsi"/>
                <w:bCs/>
                <w:sz w:val="22"/>
                <w:szCs w:val="22"/>
              </w:rPr>
              <w:t xml:space="preserve"> </w:t>
            </w:r>
            <w:r w:rsidR="00A904FE">
              <w:rPr>
                <w:rFonts w:asciiTheme="majorHAnsi" w:hAnsiTheme="majorHAnsi" w:cstheme="majorHAnsi"/>
                <w:bCs/>
                <w:sz w:val="22"/>
                <w:szCs w:val="22"/>
              </w:rPr>
              <w:t>to see how many marbles they can carry</w:t>
            </w:r>
            <w:r w:rsidR="003C4157">
              <w:rPr>
                <w:rFonts w:asciiTheme="majorHAnsi" w:hAnsiTheme="majorHAnsi" w:cstheme="majorHAnsi"/>
                <w:bCs/>
                <w:sz w:val="22"/>
                <w:szCs w:val="22"/>
              </w:rPr>
              <w:t xml:space="preserve"> before they sink</w:t>
            </w:r>
            <w:r w:rsidR="00A904FE">
              <w:rPr>
                <w:rFonts w:asciiTheme="majorHAnsi" w:hAnsiTheme="majorHAnsi" w:cstheme="majorHAnsi"/>
                <w:bCs/>
                <w:sz w:val="22"/>
                <w:szCs w:val="22"/>
              </w:rPr>
              <w:t>.</w:t>
            </w:r>
          </w:p>
          <w:p w14:paraId="4E256577" w14:textId="2C69A967" w:rsidR="003C4157" w:rsidRPr="0049576F" w:rsidRDefault="003C4157">
            <w:pPr>
              <w:pStyle w:val="ListParagraph"/>
              <w:numPr>
                <w:ilvl w:val="0"/>
                <w:numId w:val="13"/>
              </w:numPr>
              <w:ind w:left="360"/>
              <w:rPr>
                <w:rFonts w:asciiTheme="majorHAnsi" w:hAnsiTheme="majorHAnsi" w:cstheme="majorHAnsi"/>
                <w:bCs/>
                <w:sz w:val="22"/>
                <w:szCs w:val="22"/>
              </w:rPr>
            </w:pPr>
            <w:r>
              <w:rPr>
                <w:rFonts w:asciiTheme="majorHAnsi" w:hAnsiTheme="majorHAnsi" w:cstheme="majorHAnsi"/>
                <w:bCs/>
                <w:sz w:val="22"/>
                <w:szCs w:val="22"/>
              </w:rPr>
              <w:t>Ask students to go back to their seats.</w:t>
            </w:r>
          </w:p>
          <w:p w14:paraId="5D9F1F56" w14:textId="40185DAE" w:rsidR="00FC2408" w:rsidRPr="0049576F" w:rsidRDefault="00FC2408" w:rsidP="003C4157">
            <w:pPr>
              <w:pStyle w:val="ListParagraph"/>
              <w:ind w:left="360"/>
              <w:rPr>
                <w:rFonts w:asciiTheme="majorHAnsi" w:hAnsiTheme="majorHAnsi" w:cstheme="majorHAnsi"/>
                <w:bCs/>
                <w:sz w:val="22"/>
                <w:szCs w:val="22"/>
              </w:rPr>
            </w:pPr>
          </w:p>
        </w:tc>
        <w:tc>
          <w:tcPr>
            <w:tcW w:w="1276" w:type="dxa"/>
          </w:tcPr>
          <w:p w14:paraId="3C821BA8" w14:textId="370EF52A" w:rsidR="00270524" w:rsidRPr="004D1BFA" w:rsidRDefault="00552486" w:rsidP="00D40150">
            <w:pPr>
              <w:rPr>
                <w:rFonts w:asciiTheme="majorHAnsi" w:hAnsiTheme="majorHAnsi" w:cstheme="majorHAnsi"/>
                <w:bCs/>
                <w:sz w:val="22"/>
                <w:szCs w:val="22"/>
              </w:rPr>
            </w:pPr>
            <w:r>
              <w:rPr>
                <w:rFonts w:asciiTheme="majorHAnsi" w:hAnsiTheme="majorHAnsi" w:cstheme="majorHAnsi"/>
                <w:bCs/>
                <w:sz w:val="22"/>
                <w:szCs w:val="22"/>
              </w:rPr>
              <w:t>5</w:t>
            </w:r>
            <w:r w:rsidR="00876D40">
              <w:rPr>
                <w:rFonts w:asciiTheme="majorHAnsi" w:hAnsiTheme="majorHAnsi" w:cstheme="majorHAnsi"/>
                <w:bCs/>
                <w:sz w:val="22"/>
                <w:szCs w:val="22"/>
              </w:rPr>
              <w:t xml:space="preserve"> mi</w:t>
            </w:r>
            <w:r>
              <w:rPr>
                <w:rFonts w:asciiTheme="majorHAnsi" w:hAnsiTheme="majorHAnsi" w:cstheme="majorHAnsi"/>
                <w:bCs/>
                <w:sz w:val="22"/>
                <w:szCs w:val="22"/>
              </w:rPr>
              <w:t>nute</w:t>
            </w:r>
            <w:r w:rsidR="00876D40">
              <w:rPr>
                <w:rFonts w:asciiTheme="majorHAnsi" w:hAnsiTheme="majorHAnsi" w:cstheme="majorHAnsi"/>
                <w:bCs/>
                <w:sz w:val="22"/>
                <w:szCs w:val="22"/>
              </w:rPr>
              <w:t>s</w:t>
            </w:r>
          </w:p>
        </w:tc>
      </w:tr>
      <w:tr w:rsidR="00EE781F" w:rsidRPr="002A3E24" w14:paraId="4D63A592" w14:textId="77777777" w:rsidTr="00DE620C">
        <w:trPr>
          <w:trHeight w:val="7766"/>
        </w:trPr>
        <w:tc>
          <w:tcPr>
            <w:tcW w:w="2410" w:type="dxa"/>
            <w:shd w:val="clear" w:color="auto" w:fill="F2F2F2" w:themeFill="background1" w:themeFillShade="F2"/>
          </w:tcPr>
          <w:p w14:paraId="76EE1359" w14:textId="43E02F5E" w:rsidR="00EE781F" w:rsidRPr="002A3E24" w:rsidRDefault="00EE781F" w:rsidP="00EE781F">
            <w:pPr>
              <w:rPr>
                <w:rFonts w:asciiTheme="majorHAnsi" w:hAnsiTheme="majorHAnsi" w:cstheme="majorHAnsi"/>
                <w:b/>
                <w:sz w:val="20"/>
                <w:szCs w:val="20"/>
              </w:rPr>
            </w:pPr>
            <w:r w:rsidRPr="002A3E24">
              <w:rPr>
                <w:rFonts w:asciiTheme="majorHAnsi" w:hAnsiTheme="majorHAnsi" w:cstheme="majorHAnsi"/>
                <w:b/>
                <w:sz w:val="20"/>
                <w:szCs w:val="20"/>
              </w:rPr>
              <w:lastRenderedPageBreak/>
              <w:t>BODY:</w:t>
            </w:r>
          </w:p>
          <w:p w14:paraId="17374D9F" w14:textId="76537FB2"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Best order of activities to maximize learning -- each task moves students towards learning intentions</w:t>
            </w:r>
          </w:p>
          <w:p w14:paraId="4D8BE3F0" w14:textId="574CB769"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Students are interacting with new ideas, actively constructing knowledge and understanding, and given opportunities to practice</w:t>
            </w:r>
            <w:r w:rsidR="000F7F01">
              <w:rPr>
                <w:rFonts w:asciiTheme="majorHAnsi" w:hAnsiTheme="majorHAnsi" w:cstheme="majorHAnsi"/>
                <w:bCs/>
                <w:i/>
                <w:iCs/>
                <w:sz w:val="20"/>
                <w:szCs w:val="20"/>
              </w:rPr>
              <w:t>,</w:t>
            </w:r>
            <w:r w:rsidRPr="002A3E24">
              <w:rPr>
                <w:rFonts w:asciiTheme="majorHAnsi" w:hAnsiTheme="majorHAnsi" w:cstheme="majorHAnsi"/>
                <w:bCs/>
                <w:i/>
                <w:iCs/>
                <w:sz w:val="20"/>
                <w:szCs w:val="20"/>
              </w:rPr>
              <w:t xml:space="preserve"> apply</w:t>
            </w:r>
            <w:r w:rsidR="000F7F01">
              <w:rPr>
                <w:rFonts w:asciiTheme="majorHAnsi" w:hAnsiTheme="majorHAnsi" w:cstheme="majorHAnsi"/>
                <w:bCs/>
                <w:i/>
                <w:iCs/>
                <w:sz w:val="20"/>
                <w:szCs w:val="20"/>
              </w:rPr>
              <w:t>, or share</w:t>
            </w:r>
            <w:r w:rsidRPr="002A3E24">
              <w:rPr>
                <w:rFonts w:asciiTheme="majorHAnsi" w:hAnsiTheme="majorHAnsi" w:cstheme="majorHAnsi"/>
                <w:bCs/>
                <w:i/>
                <w:iCs/>
                <w:sz w:val="20"/>
                <w:szCs w:val="20"/>
              </w:rPr>
              <w:t xml:space="preserve"> learning, ask questions and get feedback</w:t>
            </w:r>
          </w:p>
          <w:p w14:paraId="0B32E1CC" w14:textId="48AE4E04"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 xml:space="preserve">Teacher uses </w:t>
            </w:r>
            <w:r>
              <w:rPr>
                <w:rFonts w:asciiTheme="majorHAnsi" w:hAnsiTheme="majorHAnsi" w:cstheme="majorHAnsi"/>
                <w:bCs/>
                <w:i/>
                <w:iCs/>
                <w:sz w:val="20"/>
                <w:szCs w:val="20"/>
              </w:rPr>
              <w:t xml:space="preserve">learning resources and </w:t>
            </w:r>
            <w:r w:rsidRPr="002A3E24">
              <w:rPr>
                <w:rFonts w:asciiTheme="majorHAnsi" w:hAnsiTheme="majorHAnsi" w:cstheme="majorHAnsi"/>
                <w:bCs/>
                <w:i/>
                <w:iCs/>
                <w:sz w:val="20"/>
                <w:szCs w:val="20"/>
              </w:rPr>
              <w:t>strategic opportuniti</w:t>
            </w:r>
            <w:r>
              <w:rPr>
                <w:rFonts w:asciiTheme="majorHAnsi" w:hAnsiTheme="majorHAnsi" w:cstheme="majorHAnsi"/>
                <w:bCs/>
                <w:i/>
                <w:iCs/>
                <w:sz w:val="20"/>
                <w:szCs w:val="20"/>
              </w:rPr>
              <w:t xml:space="preserve">es </w:t>
            </w:r>
            <w:r w:rsidRPr="002A3E24">
              <w:rPr>
                <w:rFonts w:asciiTheme="majorHAnsi" w:hAnsiTheme="majorHAnsi" w:cstheme="majorHAnsi"/>
                <w:bCs/>
                <w:i/>
                <w:iCs/>
                <w:sz w:val="20"/>
                <w:szCs w:val="20"/>
              </w:rPr>
              <w:t xml:space="preserve"> for guided practice,</w:t>
            </w:r>
            <w:r>
              <w:rPr>
                <w:rFonts w:asciiTheme="majorHAnsi" w:hAnsiTheme="majorHAnsi" w:cstheme="majorHAnsi"/>
                <w:bCs/>
                <w:i/>
                <w:iCs/>
                <w:sz w:val="20"/>
                <w:szCs w:val="20"/>
              </w:rPr>
              <w:t xml:space="preserve"> direct instruction,</w:t>
            </w:r>
            <w:r w:rsidRPr="002A3E24">
              <w:rPr>
                <w:rFonts w:asciiTheme="majorHAnsi" w:hAnsiTheme="majorHAnsi" w:cstheme="majorHAnsi"/>
                <w:bCs/>
                <w:i/>
                <w:iCs/>
                <w:sz w:val="20"/>
                <w:szCs w:val="20"/>
              </w:rPr>
              <w:t xml:space="preserve"> and/or modelling</w:t>
            </w:r>
          </w:p>
          <w:p w14:paraId="49385EB7" w14:textId="7760F45F" w:rsidR="00EE781F" w:rsidRPr="002A3E24" w:rsidRDefault="00633ADD">
            <w:pPr>
              <w:pStyle w:val="ListParagraph"/>
              <w:numPr>
                <w:ilvl w:val="0"/>
                <w:numId w:val="3"/>
              </w:numPr>
              <w:rPr>
                <w:rFonts w:asciiTheme="majorHAnsi" w:hAnsiTheme="majorHAnsi" w:cstheme="majorHAnsi"/>
                <w:b/>
                <w:sz w:val="22"/>
                <w:szCs w:val="22"/>
              </w:rPr>
            </w:pPr>
            <w:r>
              <w:rPr>
                <w:rFonts w:asciiTheme="majorHAnsi" w:hAnsiTheme="majorHAnsi" w:cstheme="majorHAnsi"/>
                <w:bCs/>
                <w:i/>
                <w:iCs/>
                <w:sz w:val="20"/>
                <w:szCs w:val="20"/>
              </w:rPr>
              <w:t xml:space="preserve">Can include: transitions, </w:t>
            </w:r>
            <w:r w:rsidR="00EE781F" w:rsidRPr="002A3E24">
              <w:rPr>
                <w:rFonts w:asciiTheme="majorHAnsi" w:hAnsiTheme="majorHAnsi" w:cstheme="majorHAnsi"/>
                <w:bCs/>
                <w:i/>
                <w:iCs/>
                <w:sz w:val="20"/>
                <w:szCs w:val="20"/>
              </w:rPr>
              <w:t xml:space="preserve">sample questions, student choices, assessment notes (formative or </w:t>
            </w:r>
            <w:r>
              <w:rPr>
                <w:rFonts w:asciiTheme="majorHAnsi" w:hAnsiTheme="majorHAnsi" w:cstheme="majorHAnsi"/>
                <w:bCs/>
                <w:i/>
                <w:iCs/>
                <w:sz w:val="20"/>
                <w:szCs w:val="20"/>
              </w:rPr>
              <w:t>otherwise</w:t>
            </w:r>
            <w:r w:rsidR="00EE781F" w:rsidRPr="002A3E24">
              <w:rPr>
                <w:rFonts w:asciiTheme="majorHAnsi" w:hAnsiTheme="majorHAnsi" w:cstheme="majorHAnsi"/>
                <w:bCs/>
                <w:i/>
                <w:iCs/>
                <w:sz w:val="20"/>
                <w:szCs w:val="20"/>
              </w:rPr>
              <w:t>), and other applications of design considerations</w:t>
            </w:r>
          </w:p>
        </w:tc>
        <w:tc>
          <w:tcPr>
            <w:tcW w:w="7229" w:type="dxa"/>
          </w:tcPr>
          <w:p w14:paraId="0FB8652D" w14:textId="5C11261C" w:rsidR="003C4157" w:rsidRPr="003C4157" w:rsidRDefault="003C4157" w:rsidP="003C4157">
            <w:pPr>
              <w:rPr>
                <w:rFonts w:asciiTheme="majorHAnsi" w:hAnsiTheme="majorHAnsi" w:cstheme="majorHAnsi"/>
                <w:b/>
                <w:bCs/>
                <w:sz w:val="22"/>
                <w:szCs w:val="22"/>
              </w:rPr>
            </w:pPr>
            <w:r w:rsidRPr="003C4157">
              <w:rPr>
                <w:rFonts w:asciiTheme="majorHAnsi" w:hAnsiTheme="majorHAnsi" w:cstheme="majorHAnsi"/>
                <w:b/>
                <w:bCs/>
                <w:sz w:val="22"/>
                <w:szCs w:val="22"/>
              </w:rPr>
              <w:t>Building Boats (</w:t>
            </w:r>
            <w:r>
              <w:rPr>
                <w:rFonts w:asciiTheme="majorHAnsi" w:hAnsiTheme="majorHAnsi" w:cstheme="majorHAnsi"/>
                <w:b/>
                <w:bCs/>
                <w:sz w:val="22"/>
                <w:szCs w:val="22"/>
              </w:rPr>
              <w:t>1</w:t>
            </w:r>
            <w:r w:rsidRPr="003C4157">
              <w:rPr>
                <w:rFonts w:asciiTheme="majorHAnsi" w:hAnsiTheme="majorHAnsi" w:cstheme="majorHAnsi"/>
                <w:b/>
                <w:bCs/>
                <w:sz w:val="22"/>
                <w:szCs w:val="22"/>
              </w:rPr>
              <w:t>0 minutes)</w:t>
            </w:r>
          </w:p>
          <w:p w14:paraId="300E1D48" w14:textId="2E272F93" w:rsidR="003C4157" w:rsidRPr="003C4157" w:rsidRDefault="003C4157">
            <w:pPr>
              <w:numPr>
                <w:ilvl w:val="0"/>
                <w:numId w:val="15"/>
              </w:numPr>
              <w:tabs>
                <w:tab w:val="num" w:pos="720"/>
              </w:tabs>
              <w:rPr>
                <w:rFonts w:asciiTheme="majorHAnsi" w:hAnsiTheme="majorHAnsi" w:cstheme="majorHAnsi"/>
                <w:bCs/>
                <w:sz w:val="22"/>
                <w:szCs w:val="22"/>
              </w:rPr>
            </w:pPr>
            <w:r>
              <w:rPr>
                <w:rFonts w:asciiTheme="majorHAnsi" w:hAnsiTheme="majorHAnsi" w:cstheme="majorHAnsi"/>
                <w:b/>
                <w:bCs/>
                <w:sz w:val="22"/>
                <w:szCs w:val="22"/>
              </w:rPr>
              <w:t>Give student</w:t>
            </w:r>
            <w:r w:rsidR="0098013D">
              <w:rPr>
                <w:rFonts w:asciiTheme="majorHAnsi" w:hAnsiTheme="majorHAnsi" w:cstheme="majorHAnsi"/>
                <w:b/>
                <w:bCs/>
                <w:sz w:val="22"/>
                <w:szCs w:val="22"/>
              </w:rPr>
              <w:t>s</w:t>
            </w:r>
            <w:r>
              <w:rPr>
                <w:rFonts w:asciiTheme="majorHAnsi" w:hAnsiTheme="majorHAnsi" w:cstheme="majorHAnsi"/>
                <w:b/>
                <w:bCs/>
                <w:sz w:val="22"/>
                <w:szCs w:val="22"/>
              </w:rPr>
              <w:t xml:space="preserve"> i</w:t>
            </w:r>
            <w:r w:rsidRPr="003C4157">
              <w:rPr>
                <w:rFonts w:asciiTheme="majorHAnsi" w:hAnsiTheme="majorHAnsi" w:cstheme="majorHAnsi"/>
                <w:b/>
                <w:bCs/>
                <w:sz w:val="22"/>
                <w:szCs w:val="22"/>
              </w:rPr>
              <w:t>nstructions:</w:t>
            </w:r>
          </w:p>
          <w:p w14:paraId="288613E5" w14:textId="7370DE4D" w:rsidR="003C4157" w:rsidRPr="003C4157" w:rsidRDefault="003C4157">
            <w:pPr>
              <w:numPr>
                <w:ilvl w:val="0"/>
                <w:numId w:val="18"/>
              </w:numPr>
              <w:rPr>
                <w:rFonts w:asciiTheme="majorHAnsi" w:hAnsiTheme="majorHAnsi" w:cstheme="majorHAnsi"/>
                <w:bCs/>
                <w:sz w:val="22"/>
                <w:szCs w:val="22"/>
              </w:rPr>
            </w:pPr>
            <w:r w:rsidRPr="003C4157">
              <w:rPr>
                <w:rFonts w:asciiTheme="majorHAnsi" w:hAnsiTheme="majorHAnsi" w:cstheme="majorHAnsi"/>
                <w:bCs/>
                <w:sz w:val="22"/>
                <w:szCs w:val="22"/>
              </w:rPr>
              <w:t xml:space="preserve">Students can </w:t>
            </w:r>
            <w:r>
              <w:rPr>
                <w:rFonts w:asciiTheme="majorHAnsi" w:hAnsiTheme="majorHAnsi" w:cstheme="majorHAnsi"/>
                <w:bCs/>
                <w:sz w:val="22"/>
                <w:szCs w:val="22"/>
              </w:rPr>
              <w:t>choose one</w:t>
            </w:r>
            <w:r w:rsidRPr="003C4157">
              <w:rPr>
                <w:rFonts w:asciiTheme="majorHAnsi" w:hAnsiTheme="majorHAnsi" w:cstheme="majorHAnsi"/>
                <w:bCs/>
                <w:sz w:val="22"/>
                <w:szCs w:val="22"/>
              </w:rPr>
              <w:t xml:space="preserve"> </w:t>
            </w:r>
            <w:r>
              <w:rPr>
                <w:rFonts w:asciiTheme="majorHAnsi" w:hAnsiTheme="majorHAnsi" w:cstheme="majorHAnsi"/>
                <w:bCs/>
                <w:sz w:val="22"/>
                <w:szCs w:val="22"/>
              </w:rPr>
              <w:t xml:space="preserve">material, aluminum </w:t>
            </w:r>
            <w:r w:rsidRPr="003C4157">
              <w:rPr>
                <w:rFonts w:asciiTheme="majorHAnsi" w:hAnsiTheme="majorHAnsi" w:cstheme="majorHAnsi"/>
                <w:bCs/>
                <w:sz w:val="22"/>
                <w:szCs w:val="22"/>
              </w:rPr>
              <w:t xml:space="preserve">foil, </w:t>
            </w:r>
            <w:r>
              <w:rPr>
                <w:rFonts w:asciiTheme="majorHAnsi" w:hAnsiTheme="majorHAnsi" w:cstheme="majorHAnsi"/>
                <w:bCs/>
                <w:sz w:val="22"/>
                <w:szCs w:val="22"/>
              </w:rPr>
              <w:t>paper, or</w:t>
            </w:r>
            <w:r w:rsidRPr="003C4157">
              <w:rPr>
                <w:rFonts w:asciiTheme="majorHAnsi" w:hAnsiTheme="majorHAnsi" w:cstheme="majorHAnsi"/>
                <w:bCs/>
                <w:sz w:val="22"/>
                <w:szCs w:val="22"/>
              </w:rPr>
              <w:t xml:space="preserve"> popsicle sticks </w:t>
            </w:r>
            <w:r>
              <w:rPr>
                <w:rFonts w:asciiTheme="majorHAnsi" w:hAnsiTheme="majorHAnsi" w:cstheme="majorHAnsi"/>
                <w:bCs/>
                <w:sz w:val="22"/>
                <w:szCs w:val="22"/>
              </w:rPr>
              <w:t xml:space="preserve">(5 – 6 sticks pers student) </w:t>
            </w:r>
            <w:r w:rsidRPr="003C4157">
              <w:rPr>
                <w:rFonts w:asciiTheme="majorHAnsi" w:hAnsiTheme="majorHAnsi" w:cstheme="majorHAnsi"/>
                <w:bCs/>
                <w:sz w:val="22"/>
                <w:szCs w:val="22"/>
              </w:rPr>
              <w:t>to design and build their boats.</w:t>
            </w:r>
          </w:p>
          <w:p w14:paraId="3AB60FA2" w14:textId="2D6C7C21" w:rsidR="003C4157" w:rsidRPr="003C4157" w:rsidRDefault="003C4157">
            <w:pPr>
              <w:numPr>
                <w:ilvl w:val="0"/>
                <w:numId w:val="18"/>
              </w:numPr>
              <w:rPr>
                <w:rFonts w:asciiTheme="majorHAnsi" w:hAnsiTheme="majorHAnsi" w:cstheme="majorHAnsi"/>
                <w:bCs/>
                <w:sz w:val="22"/>
                <w:szCs w:val="22"/>
              </w:rPr>
            </w:pPr>
            <w:r w:rsidRPr="003C4157">
              <w:rPr>
                <w:rFonts w:asciiTheme="majorHAnsi" w:hAnsiTheme="majorHAnsi" w:cstheme="majorHAnsi"/>
                <w:bCs/>
                <w:sz w:val="22"/>
                <w:szCs w:val="22"/>
              </w:rPr>
              <w:t>Encourage creative thinking: Your boat can look however you want, as long as it can float</w:t>
            </w:r>
            <w:r w:rsidR="0098013D">
              <w:rPr>
                <w:rFonts w:asciiTheme="majorHAnsi" w:hAnsiTheme="majorHAnsi" w:cstheme="majorHAnsi"/>
                <w:bCs/>
                <w:sz w:val="22"/>
                <w:szCs w:val="22"/>
              </w:rPr>
              <w:t>.</w:t>
            </w:r>
          </w:p>
          <w:p w14:paraId="34398FC4" w14:textId="77777777" w:rsidR="0098013D" w:rsidRDefault="003C4157">
            <w:pPr>
              <w:numPr>
                <w:ilvl w:val="0"/>
                <w:numId w:val="15"/>
              </w:numPr>
              <w:rPr>
                <w:rFonts w:asciiTheme="majorHAnsi" w:hAnsiTheme="majorHAnsi" w:cstheme="majorHAnsi"/>
                <w:bCs/>
                <w:sz w:val="22"/>
                <w:szCs w:val="22"/>
              </w:rPr>
            </w:pPr>
            <w:r>
              <w:rPr>
                <w:rFonts w:asciiTheme="majorHAnsi" w:hAnsiTheme="majorHAnsi" w:cstheme="majorHAnsi"/>
                <w:bCs/>
                <w:sz w:val="22"/>
                <w:szCs w:val="22"/>
              </w:rPr>
              <w:t xml:space="preserve">Set up </w:t>
            </w:r>
            <w:r w:rsidR="0098013D">
              <w:rPr>
                <w:rFonts w:asciiTheme="majorHAnsi" w:hAnsiTheme="majorHAnsi" w:cstheme="majorHAnsi"/>
                <w:bCs/>
                <w:sz w:val="22"/>
                <w:szCs w:val="22"/>
              </w:rPr>
              <w:t>the timer</w:t>
            </w:r>
            <w:r>
              <w:rPr>
                <w:rFonts w:asciiTheme="majorHAnsi" w:hAnsiTheme="majorHAnsi" w:cstheme="majorHAnsi"/>
                <w:bCs/>
                <w:sz w:val="22"/>
                <w:szCs w:val="22"/>
              </w:rPr>
              <w:t xml:space="preserve"> </w:t>
            </w:r>
            <w:r w:rsidR="0098013D">
              <w:rPr>
                <w:rFonts w:asciiTheme="majorHAnsi" w:hAnsiTheme="majorHAnsi" w:cstheme="majorHAnsi"/>
                <w:bCs/>
                <w:sz w:val="22"/>
                <w:szCs w:val="22"/>
              </w:rPr>
              <w:t xml:space="preserve">for 8 minutes to motivate students to focus on their boat. </w:t>
            </w:r>
          </w:p>
          <w:p w14:paraId="2FEA0C83" w14:textId="41AA1021" w:rsidR="003C4157" w:rsidRDefault="0098013D">
            <w:pPr>
              <w:numPr>
                <w:ilvl w:val="0"/>
                <w:numId w:val="15"/>
              </w:numPr>
              <w:rPr>
                <w:rFonts w:asciiTheme="majorHAnsi" w:hAnsiTheme="majorHAnsi" w:cstheme="majorHAnsi"/>
                <w:bCs/>
                <w:sz w:val="22"/>
                <w:szCs w:val="22"/>
              </w:rPr>
            </w:pPr>
            <w:r>
              <w:rPr>
                <w:rFonts w:asciiTheme="majorHAnsi" w:hAnsiTheme="majorHAnsi" w:cstheme="majorHAnsi"/>
                <w:bCs/>
                <w:sz w:val="22"/>
                <w:szCs w:val="22"/>
              </w:rPr>
              <w:t xml:space="preserve">Remind them not to give up even if it can be hard. </w:t>
            </w:r>
          </w:p>
          <w:p w14:paraId="61F3FBDC" w14:textId="77777777" w:rsidR="0098013D" w:rsidRDefault="003C4157">
            <w:pPr>
              <w:numPr>
                <w:ilvl w:val="0"/>
                <w:numId w:val="15"/>
              </w:numPr>
              <w:tabs>
                <w:tab w:val="num" w:pos="720"/>
              </w:tabs>
              <w:rPr>
                <w:rFonts w:asciiTheme="majorHAnsi" w:hAnsiTheme="majorHAnsi" w:cstheme="majorHAnsi"/>
                <w:bCs/>
                <w:sz w:val="22"/>
                <w:szCs w:val="22"/>
              </w:rPr>
            </w:pPr>
            <w:r w:rsidRPr="003C4157">
              <w:rPr>
                <w:rFonts w:asciiTheme="majorHAnsi" w:hAnsiTheme="majorHAnsi" w:cstheme="majorHAnsi"/>
                <w:bCs/>
                <w:sz w:val="22"/>
                <w:szCs w:val="22"/>
              </w:rPr>
              <w:t>Circulate around the room to provide guidance and ask open-ended questions:</w:t>
            </w:r>
            <w:r w:rsidR="0098013D">
              <w:rPr>
                <w:rFonts w:asciiTheme="majorHAnsi" w:hAnsiTheme="majorHAnsi" w:cstheme="majorHAnsi"/>
                <w:bCs/>
                <w:sz w:val="22"/>
                <w:szCs w:val="22"/>
              </w:rPr>
              <w:t xml:space="preserve"> </w:t>
            </w:r>
            <w:r w:rsidRPr="003C4157">
              <w:rPr>
                <w:rFonts w:asciiTheme="majorHAnsi" w:hAnsiTheme="majorHAnsi" w:cstheme="majorHAnsi"/>
                <w:bCs/>
                <w:sz w:val="22"/>
                <w:szCs w:val="22"/>
              </w:rPr>
              <w:t>Why did you choose that material?</w:t>
            </w:r>
          </w:p>
          <w:p w14:paraId="3CD7E647" w14:textId="77777777" w:rsidR="0098013D" w:rsidRDefault="0098013D" w:rsidP="0098013D">
            <w:pPr>
              <w:rPr>
                <w:rFonts w:asciiTheme="majorHAnsi" w:hAnsiTheme="majorHAnsi" w:cstheme="majorHAnsi"/>
                <w:b/>
                <w:bCs/>
                <w:sz w:val="22"/>
                <w:szCs w:val="22"/>
              </w:rPr>
            </w:pPr>
          </w:p>
          <w:p w14:paraId="0122334C" w14:textId="162FA4F4" w:rsidR="003C4157" w:rsidRPr="003C4157" w:rsidRDefault="003C4157" w:rsidP="0098013D">
            <w:pPr>
              <w:rPr>
                <w:rFonts w:asciiTheme="majorHAnsi" w:hAnsiTheme="majorHAnsi" w:cstheme="majorHAnsi"/>
                <w:bCs/>
                <w:sz w:val="22"/>
                <w:szCs w:val="22"/>
              </w:rPr>
            </w:pPr>
            <w:r w:rsidRPr="003C4157">
              <w:rPr>
                <w:rFonts w:asciiTheme="majorHAnsi" w:hAnsiTheme="majorHAnsi" w:cstheme="majorHAnsi"/>
                <w:b/>
                <w:bCs/>
                <w:sz w:val="22"/>
                <w:szCs w:val="22"/>
              </w:rPr>
              <w:t>Testing Boats (1</w:t>
            </w:r>
            <w:r w:rsidR="0098013D" w:rsidRPr="0098013D">
              <w:rPr>
                <w:rFonts w:asciiTheme="majorHAnsi" w:hAnsiTheme="majorHAnsi" w:cstheme="majorHAnsi"/>
                <w:b/>
                <w:bCs/>
                <w:sz w:val="22"/>
                <w:szCs w:val="22"/>
              </w:rPr>
              <w:t>0</w:t>
            </w:r>
            <w:r w:rsidRPr="003C4157">
              <w:rPr>
                <w:rFonts w:asciiTheme="majorHAnsi" w:hAnsiTheme="majorHAnsi" w:cstheme="majorHAnsi"/>
                <w:b/>
                <w:bCs/>
                <w:sz w:val="22"/>
                <w:szCs w:val="22"/>
              </w:rPr>
              <w:t xml:space="preserve"> minutes)</w:t>
            </w:r>
          </w:p>
          <w:p w14:paraId="1816934C" w14:textId="57A5E0EA" w:rsidR="003C4157" w:rsidRPr="003C4157" w:rsidRDefault="003C4157">
            <w:pPr>
              <w:numPr>
                <w:ilvl w:val="0"/>
                <w:numId w:val="16"/>
              </w:numPr>
              <w:tabs>
                <w:tab w:val="num" w:pos="720"/>
              </w:tabs>
              <w:rPr>
                <w:rFonts w:asciiTheme="majorHAnsi" w:hAnsiTheme="majorHAnsi" w:cstheme="majorHAnsi"/>
                <w:bCs/>
                <w:sz w:val="22"/>
                <w:szCs w:val="22"/>
              </w:rPr>
            </w:pPr>
            <w:r w:rsidRPr="003C4157">
              <w:rPr>
                <w:rFonts w:asciiTheme="majorHAnsi" w:hAnsiTheme="majorHAnsi" w:cstheme="majorHAnsi"/>
                <w:bCs/>
                <w:sz w:val="22"/>
                <w:szCs w:val="22"/>
              </w:rPr>
              <w:t>Bring students</w:t>
            </w:r>
            <w:r w:rsidR="0098013D">
              <w:rPr>
                <w:rFonts w:asciiTheme="majorHAnsi" w:hAnsiTheme="majorHAnsi" w:cstheme="majorHAnsi"/>
                <w:bCs/>
                <w:sz w:val="22"/>
                <w:szCs w:val="22"/>
              </w:rPr>
              <w:t>’ attention</w:t>
            </w:r>
            <w:r w:rsidRPr="003C4157">
              <w:rPr>
                <w:rFonts w:asciiTheme="majorHAnsi" w:hAnsiTheme="majorHAnsi" w:cstheme="majorHAnsi"/>
                <w:bCs/>
                <w:sz w:val="22"/>
                <w:szCs w:val="22"/>
              </w:rPr>
              <w:t xml:space="preserve"> to the water-testing </w:t>
            </w:r>
            <w:r w:rsidR="0098013D">
              <w:rPr>
                <w:rFonts w:asciiTheme="majorHAnsi" w:hAnsiTheme="majorHAnsi" w:cstheme="majorHAnsi"/>
                <w:bCs/>
                <w:sz w:val="22"/>
                <w:szCs w:val="22"/>
              </w:rPr>
              <w:t>tub</w:t>
            </w:r>
            <w:r w:rsidRPr="003C4157">
              <w:rPr>
                <w:rFonts w:asciiTheme="majorHAnsi" w:hAnsiTheme="majorHAnsi" w:cstheme="majorHAnsi"/>
                <w:bCs/>
                <w:sz w:val="22"/>
                <w:szCs w:val="22"/>
              </w:rPr>
              <w:t>.</w:t>
            </w:r>
          </w:p>
          <w:p w14:paraId="351D964A" w14:textId="7567A14A" w:rsidR="003C4157" w:rsidRPr="003C4157" w:rsidRDefault="0098013D">
            <w:pPr>
              <w:numPr>
                <w:ilvl w:val="0"/>
                <w:numId w:val="16"/>
              </w:numPr>
              <w:tabs>
                <w:tab w:val="num" w:pos="720"/>
              </w:tabs>
              <w:rPr>
                <w:rFonts w:asciiTheme="majorHAnsi" w:hAnsiTheme="majorHAnsi" w:cstheme="majorHAnsi"/>
                <w:bCs/>
                <w:sz w:val="22"/>
                <w:szCs w:val="22"/>
              </w:rPr>
            </w:pPr>
            <w:r>
              <w:rPr>
                <w:rFonts w:asciiTheme="majorHAnsi" w:hAnsiTheme="majorHAnsi" w:cstheme="majorHAnsi"/>
                <w:bCs/>
                <w:sz w:val="22"/>
                <w:szCs w:val="22"/>
              </w:rPr>
              <w:t>Call one student at a time to</w:t>
            </w:r>
            <w:r w:rsidR="003C4157" w:rsidRPr="003C4157">
              <w:rPr>
                <w:rFonts w:asciiTheme="majorHAnsi" w:hAnsiTheme="majorHAnsi" w:cstheme="majorHAnsi"/>
                <w:bCs/>
                <w:sz w:val="22"/>
                <w:szCs w:val="22"/>
              </w:rPr>
              <w:t xml:space="preserve"> gently place their boat in the water.</w:t>
            </w:r>
          </w:p>
          <w:p w14:paraId="4B1B6565" w14:textId="77777777" w:rsidR="003C4157" w:rsidRPr="003C4157" w:rsidRDefault="003C4157">
            <w:pPr>
              <w:numPr>
                <w:ilvl w:val="0"/>
                <w:numId w:val="16"/>
              </w:numPr>
              <w:tabs>
                <w:tab w:val="num" w:pos="720"/>
              </w:tabs>
              <w:rPr>
                <w:rFonts w:asciiTheme="majorHAnsi" w:hAnsiTheme="majorHAnsi" w:cstheme="majorHAnsi"/>
                <w:bCs/>
                <w:sz w:val="22"/>
                <w:szCs w:val="22"/>
              </w:rPr>
            </w:pPr>
            <w:r w:rsidRPr="003C4157">
              <w:rPr>
                <w:rFonts w:asciiTheme="majorHAnsi" w:hAnsiTheme="majorHAnsi" w:cstheme="majorHAnsi"/>
                <w:bCs/>
                <w:sz w:val="22"/>
                <w:szCs w:val="22"/>
              </w:rPr>
              <w:t>Add marbles one by one, counting aloud, to see how many the boat can hold before sinking.</w:t>
            </w:r>
          </w:p>
          <w:p w14:paraId="750DA0FA" w14:textId="77777777" w:rsidR="003C4157" w:rsidRPr="003C4157" w:rsidRDefault="003C4157">
            <w:pPr>
              <w:numPr>
                <w:ilvl w:val="0"/>
                <w:numId w:val="16"/>
              </w:numPr>
              <w:tabs>
                <w:tab w:val="num" w:pos="720"/>
              </w:tabs>
              <w:rPr>
                <w:rFonts w:asciiTheme="majorHAnsi" w:hAnsiTheme="majorHAnsi" w:cstheme="majorHAnsi"/>
                <w:bCs/>
                <w:sz w:val="22"/>
                <w:szCs w:val="22"/>
              </w:rPr>
            </w:pPr>
            <w:r w:rsidRPr="003C4157">
              <w:rPr>
                <w:rFonts w:asciiTheme="majorHAnsi" w:hAnsiTheme="majorHAnsi" w:cstheme="majorHAnsi"/>
                <w:bCs/>
                <w:sz w:val="22"/>
                <w:szCs w:val="22"/>
              </w:rPr>
              <w:t>Encourage observations:</w:t>
            </w:r>
          </w:p>
          <w:p w14:paraId="26E591B4" w14:textId="69FFEF76" w:rsidR="003C4157" w:rsidRPr="003C4157" w:rsidRDefault="003C4157">
            <w:pPr>
              <w:numPr>
                <w:ilvl w:val="0"/>
                <w:numId w:val="19"/>
              </w:numPr>
              <w:rPr>
                <w:rFonts w:asciiTheme="majorHAnsi" w:hAnsiTheme="majorHAnsi" w:cstheme="majorHAnsi"/>
                <w:bCs/>
                <w:sz w:val="22"/>
                <w:szCs w:val="22"/>
              </w:rPr>
            </w:pPr>
            <w:r w:rsidRPr="003C4157">
              <w:rPr>
                <w:rFonts w:asciiTheme="majorHAnsi" w:hAnsiTheme="majorHAnsi" w:cstheme="majorHAnsi"/>
                <w:bCs/>
                <w:sz w:val="22"/>
                <w:szCs w:val="22"/>
              </w:rPr>
              <w:t>What do you notice about how your boat floats?</w:t>
            </w:r>
          </w:p>
          <w:p w14:paraId="50137C08" w14:textId="010AC46C" w:rsidR="003C4157" w:rsidRPr="003C4157" w:rsidRDefault="003C4157">
            <w:pPr>
              <w:numPr>
                <w:ilvl w:val="0"/>
                <w:numId w:val="19"/>
              </w:numPr>
              <w:rPr>
                <w:rFonts w:asciiTheme="majorHAnsi" w:hAnsiTheme="majorHAnsi" w:cstheme="majorHAnsi"/>
                <w:bCs/>
                <w:sz w:val="22"/>
                <w:szCs w:val="22"/>
              </w:rPr>
            </w:pPr>
            <w:r w:rsidRPr="003C4157">
              <w:rPr>
                <w:rFonts w:asciiTheme="majorHAnsi" w:hAnsiTheme="majorHAnsi" w:cstheme="majorHAnsi"/>
                <w:bCs/>
                <w:sz w:val="22"/>
                <w:szCs w:val="22"/>
              </w:rPr>
              <w:t>What happened when we added more marbles?</w:t>
            </w:r>
          </w:p>
          <w:p w14:paraId="2A90B140" w14:textId="2F6E48E8" w:rsidR="006341C4" w:rsidRPr="006341C4" w:rsidRDefault="006341C4">
            <w:pPr>
              <w:pStyle w:val="ListParagraph"/>
              <w:numPr>
                <w:ilvl w:val="0"/>
                <w:numId w:val="21"/>
              </w:numPr>
              <w:tabs>
                <w:tab w:val="num" w:pos="720"/>
              </w:tabs>
              <w:rPr>
                <w:rFonts w:asciiTheme="majorHAnsi" w:hAnsiTheme="majorHAnsi" w:cstheme="majorHAnsi"/>
                <w:sz w:val="22"/>
                <w:szCs w:val="22"/>
              </w:rPr>
            </w:pPr>
            <w:r w:rsidRPr="006341C4">
              <w:rPr>
                <w:rFonts w:asciiTheme="majorHAnsi" w:hAnsiTheme="majorHAnsi" w:cstheme="majorHAnsi"/>
                <w:sz w:val="22"/>
                <w:szCs w:val="22"/>
              </w:rPr>
              <w:t>Keep record of student’s performance</w:t>
            </w:r>
            <w:r w:rsidR="00DE620C">
              <w:rPr>
                <w:rFonts w:asciiTheme="majorHAnsi" w:hAnsiTheme="majorHAnsi" w:cstheme="majorHAnsi"/>
                <w:sz w:val="22"/>
                <w:szCs w:val="22"/>
              </w:rPr>
              <w:t>.</w:t>
            </w:r>
          </w:p>
          <w:p w14:paraId="2A66BC37" w14:textId="77777777" w:rsidR="00DE620C" w:rsidRDefault="00DE620C" w:rsidP="00522586">
            <w:pPr>
              <w:tabs>
                <w:tab w:val="num" w:pos="720"/>
              </w:tabs>
              <w:rPr>
                <w:rFonts w:asciiTheme="majorHAnsi" w:hAnsiTheme="majorHAnsi" w:cstheme="majorHAnsi"/>
                <w:b/>
                <w:bCs/>
                <w:sz w:val="22"/>
                <w:szCs w:val="22"/>
              </w:rPr>
            </w:pPr>
          </w:p>
          <w:p w14:paraId="15AB7109" w14:textId="0E1A84D6" w:rsidR="00522586" w:rsidRDefault="003C4157" w:rsidP="00522586">
            <w:pPr>
              <w:tabs>
                <w:tab w:val="num" w:pos="720"/>
              </w:tabs>
              <w:rPr>
                <w:rFonts w:asciiTheme="majorHAnsi" w:hAnsiTheme="majorHAnsi" w:cstheme="majorHAnsi"/>
                <w:b/>
                <w:bCs/>
                <w:sz w:val="22"/>
                <w:szCs w:val="22"/>
              </w:rPr>
            </w:pPr>
            <w:r w:rsidRPr="003C4157">
              <w:rPr>
                <w:rFonts w:asciiTheme="majorHAnsi" w:hAnsiTheme="majorHAnsi" w:cstheme="majorHAnsi"/>
                <w:b/>
                <w:bCs/>
                <w:sz w:val="22"/>
                <w:szCs w:val="22"/>
              </w:rPr>
              <w:t>Reflection (</w:t>
            </w:r>
            <w:r w:rsidR="0098013D">
              <w:rPr>
                <w:rFonts w:asciiTheme="majorHAnsi" w:hAnsiTheme="majorHAnsi" w:cstheme="majorHAnsi"/>
                <w:b/>
                <w:bCs/>
                <w:sz w:val="22"/>
                <w:szCs w:val="22"/>
              </w:rPr>
              <w:t>5</w:t>
            </w:r>
            <w:r w:rsidRPr="003C4157">
              <w:rPr>
                <w:rFonts w:asciiTheme="majorHAnsi" w:hAnsiTheme="majorHAnsi" w:cstheme="majorHAnsi"/>
                <w:b/>
                <w:bCs/>
                <w:sz w:val="22"/>
                <w:szCs w:val="22"/>
              </w:rPr>
              <w:t xml:space="preserve"> minutes)</w:t>
            </w:r>
            <w:r w:rsidR="00522586">
              <w:rPr>
                <w:rFonts w:asciiTheme="majorHAnsi" w:hAnsiTheme="majorHAnsi" w:cstheme="majorHAnsi"/>
                <w:b/>
                <w:bCs/>
                <w:sz w:val="22"/>
                <w:szCs w:val="22"/>
              </w:rPr>
              <w:t xml:space="preserve"> </w:t>
            </w:r>
          </w:p>
          <w:p w14:paraId="4E6DA052" w14:textId="31D53E4D" w:rsidR="003C4157" w:rsidRPr="00522586" w:rsidRDefault="00522586">
            <w:pPr>
              <w:pStyle w:val="ListParagraph"/>
              <w:numPr>
                <w:ilvl w:val="0"/>
                <w:numId w:val="17"/>
              </w:numPr>
              <w:tabs>
                <w:tab w:val="num" w:pos="720"/>
              </w:tabs>
              <w:rPr>
                <w:rFonts w:asciiTheme="majorHAnsi" w:hAnsiTheme="majorHAnsi" w:cstheme="majorHAnsi"/>
                <w:sz w:val="22"/>
                <w:szCs w:val="22"/>
              </w:rPr>
            </w:pPr>
            <w:r w:rsidRPr="00522586">
              <w:rPr>
                <w:rFonts w:asciiTheme="majorHAnsi" w:hAnsiTheme="majorHAnsi" w:cstheme="majorHAnsi"/>
                <w:sz w:val="22"/>
                <w:szCs w:val="22"/>
              </w:rPr>
              <w:t>Class d</w:t>
            </w:r>
            <w:r w:rsidR="003C4157" w:rsidRPr="00522586">
              <w:rPr>
                <w:rFonts w:asciiTheme="majorHAnsi" w:hAnsiTheme="majorHAnsi" w:cstheme="majorHAnsi"/>
                <w:sz w:val="22"/>
                <w:szCs w:val="22"/>
              </w:rPr>
              <w:t>iscussion:</w:t>
            </w:r>
          </w:p>
          <w:p w14:paraId="5EAC4965" w14:textId="41FC709A" w:rsidR="003C4157" w:rsidRPr="003C4157" w:rsidRDefault="003C4157">
            <w:pPr>
              <w:numPr>
                <w:ilvl w:val="0"/>
                <w:numId w:val="20"/>
              </w:numPr>
              <w:rPr>
                <w:rFonts w:asciiTheme="majorHAnsi" w:hAnsiTheme="majorHAnsi" w:cstheme="majorHAnsi"/>
                <w:bCs/>
                <w:sz w:val="22"/>
                <w:szCs w:val="22"/>
              </w:rPr>
            </w:pPr>
            <w:r w:rsidRPr="003C4157">
              <w:rPr>
                <w:rFonts w:asciiTheme="majorHAnsi" w:hAnsiTheme="majorHAnsi" w:cstheme="majorHAnsi"/>
                <w:bCs/>
                <w:sz w:val="22"/>
                <w:szCs w:val="22"/>
              </w:rPr>
              <w:t>Wh</w:t>
            </w:r>
            <w:r w:rsidR="003D43E6">
              <w:rPr>
                <w:rFonts w:asciiTheme="majorHAnsi" w:hAnsiTheme="majorHAnsi" w:cstheme="majorHAnsi"/>
                <w:bCs/>
                <w:sz w:val="22"/>
                <w:szCs w:val="22"/>
              </w:rPr>
              <w:t>ich</w:t>
            </w:r>
            <w:r w:rsidRPr="003C4157">
              <w:rPr>
                <w:rFonts w:asciiTheme="majorHAnsi" w:hAnsiTheme="majorHAnsi" w:cstheme="majorHAnsi"/>
                <w:bCs/>
                <w:sz w:val="22"/>
                <w:szCs w:val="22"/>
              </w:rPr>
              <w:t xml:space="preserve"> </w:t>
            </w:r>
            <w:r w:rsidR="003D43E6">
              <w:rPr>
                <w:rFonts w:asciiTheme="majorHAnsi" w:hAnsiTheme="majorHAnsi" w:cstheme="majorHAnsi"/>
                <w:bCs/>
                <w:sz w:val="22"/>
                <w:szCs w:val="22"/>
              </w:rPr>
              <w:t xml:space="preserve">material </w:t>
            </w:r>
            <w:r w:rsidR="00F3122B">
              <w:rPr>
                <w:rFonts w:asciiTheme="majorHAnsi" w:hAnsiTheme="majorHAnsi" w:cstheme="majorHAnsi"/>
                <w:bCs/>
                <w:sz w:val="22"/>
                <w:szCs w:val="22"/>
              </w:rPr>
              <w:t>worked best (holding the highest number of marbles)</w:t>
            </w:r>
            <w:r w:rsidRPr="003C4157">
              <w:rPr>
                <w:rFonts w:asciiTheme="majorHAnsi" w:hAnsiTheme="majorHAnsi" w:cstheme="majorHAnsi"/>
                <w:bCs/>
                <w:sz w:val="22"/>
                <w:szCs w:val="22"/>
              </w:rPr>
              <w:t>?</w:t>
            </w:r>
          </w:p>
          <w:p w14:paraId="12889F35" w14:textId="774C4858" w:rsidR="003C4157" w:rsidRPr="003C4157" w:rsidRDefault="003C4157">
            <w:pPr>
              <w:numPr>
                <w:ilvl w:val="0"/>
                <w:numId w:val="20"/>
              </w:numPr>
              <w:rPr>
                <w:rFonts w:asciiTheme="majorHAnsi" w:hAnsiTheme="majorHAnsi" w:cstheme="majorHAnsi"/>
                <w:bCs/>
                <w:sz w:val="22"/>
                <w:szCs w:val="22"/>
              </w:rPr>
            </w:pPr>
            <w:r w:rsidRPr="003C4157">
              <w:rPr>
                <w:rFonts w:asciiTheme="majorHAnsi" w:hAnsiTheme="majorHAnsi" w:cstheme="majorHAnsi"/>
                <w:bCs/>
                <w:sz w:val="22"/>
                <w:szCs w:val="22"/>
              </w:rPr>
              <w:t>What would you do differently next time?</w:t>
            </w:r>
          </w:p>
          <w:p w14:paraId="0359262F" w14:textId="77777777" w:rsidR="00DE620C" w:rsidRDefault="00DE620C" w:rsidP="003D43E6">
            <w:pPr>
              <w:rPr>
                <w:rFonts w:asciiTheme="majorHAnsi" w:hAnsiTheme="majorHAnsi" w:cstheme="majorHAnsi"/>
                <w:bCs/>
                <w:sz w:val="22"/>
                <w:szCs w:val="22"/>
              </w:rPr>
            </w:pPr>
          </w:p>
          <w:p w14:paraId="12967038" w14:textId="4F5ECFDD" w:rsidR="00D8447B" w:rsidRPr="00633ADD" w:rsidRDefault="003D43E6" w:rsidP="003D43E6">
            <w:pPr>
              <w:rPr>
                <w:rFonts w:asciiTheme="majorHAnsi" w:hAnsiTheme="majorHAnsi" w:cstheme="majorHAnsi"/>
                <w:bCs/>
                <w:sz w:val="22"/>
                <w:szCs w:val="22"/>
              </w:rPr>
            </w:pPr>
            <w:r>
              <w:rPr>
                <w:rFonts w:asciiTheme="majorHAnsi" w:hAnsiTheme="majorHAnsi" w:cstheme="majorHAnsi"/>
                <w:bCs/>
                <w:sz w:val="22"/>
                <w:szCs w:val="22"/>
              </w:rPr>
              <w:t>Allow each student to give at least one reflection as a formative assessment.</w:t>
            </w:r>
          </w:p>
        </w:tc>
        <w:tc>
          <w:tcPr>
            <w:tcW w:w="1276" w:type="dxa"/>
          </w:tcPr>
          <w:p w14:paraId="305BD0BD" w14:textId="5310DDDA" w:rsidR="00EE781F" w:rsidRPr="004D1BFA" w:rsidRDefault="00FE63F0" w:rsidP="00EE781F">
            <w:pPr>
              <w:rPr>
                <w:rFonts w:asciiTheme="majorHAnsi" w:hAnsiTheme="majorHAnsi" w:cstheme="majorHAnsi"/>
                <w:bCs/>
                <w:sz w:val="22"/>
                <w:szCs w:val="22"/>
              </w:rPr>
            </w:pPr>
            <w:r>
              <w:rPr>
                <w:rFonts w:asciiTheme="majorHAnsi" w:hAnsiTheme="majorHAnsi" w:cstheme="majorHAnsi"/>
                <w:bCs/>
                <w:sz w:val="22"/>
                <w:szCs w:val="22"/>
              </w:rPr>
              <w:t>25</w:t>
            </w:r>
            <w:r w:rsidR="00552486">
              <w:rPr>
                <w:rFonts w:asciiTheme="majorHAnsi" w:hAnsiTheme="majorHAnsi" w:cstheme="majorHAnsi"/>
                <w:bCs/>
                <w:sz w:val="22"/>
                <w:szCs w:val="22"/>
              </w:rPr>
              <w:t xml:space="preserve"> minutes</w:t>
            </w:r>
          </w:p>
        </w:tc>
      </w:tr>
      <w:tr w:rsidR="007A54CE" w:rsidRPr="002A3E24" w14:paraId="53575B4A" w14:textId="77777777" w:rsidTr="00DE620C">
        <w:trPr>
          <w:trHeight w:val="3230"/>
        </w:trPr>
        <w:tc>
          <w:tcPr>
            <w:tcW w:w="2410" w:type="dxa"/>
            <w:shd w:val="clear" w:color="auto" w:fill="F2F2F2" w:themeFill="background1" w:themeFillShade="F2"/>
          </w:tcPr>
          <w:p w14:paraId="447272D8" w14:textId="77777777" w:rsidR="007A54CE" w:rsidRPr="00633ADD" w:rsidRDefault="004D6B7A" w:rsidP="00E147E5">
            <w:pPr>
              <w:rPr>
                <w:rFonts w:asciiTheme="majorHAnsi" w:hAnsiTheme="majorHAnsi" w:cstheme="majorHAnsi"/>
                <w:b/>
                <w:sz w:val="20"/>
                <w:szCs w:val="20"/>
              </w:rPr>
            </w:pPr>
            <w:r w:rsidRPr="00633ADD">
              <w:rPr>
                <w:rFonts w:asciiTheme="majorHAnsi" w:hAnsiTheme="majorHAnsi" w:cstheme="majorHAnsi"/>
                <w:b/>
                <w:sz w:val="20"/>
                <w:szCs w:val="20"/>
              </w:rPr>
              <w:t>CLOSING:</w:t>
            </w:r>
          </w:p>
          <w:p w14:paraId="40A635ED" w14:textId="13E2AA32"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Closure tasks or plans to gather, solidify, deepen or reflect on the learning</w:t>
            </w:r>
          </w:p>
          <w:p w14:paraId="29AC1611" w14:textId="77777777"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 xml:space="preserve"> review or summary if applicable</w:t>
            </w:r>
          </w:p>
          <w:p w14:paraId="607C3341" w14:textId="43B512DF"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anticipat</w:t>
            </w:r>
            <w:r w:rsidR="000B1D88">
              <w:rPr>
                <w:rFonts w:asciiTheme="majorHAnsi" w:hAnsiTheme="majorHAnsi" w:cstheme="majorHAnsi"/>
                <w:bCs/>
                <w:i/>
                <w:iCs/>
                <w:sz w:val="20"/>
                <w:szCs w:val="20"/>
              </w:rPr>
              <w:t>e</w:t>
            </w:r>
            <w:r w:rsidRPr="00633ADD">
              <w:rPr>
                <w:rFonts w:asciiTheme="majorHAnsi" w:hAnsiTheme="majorHAnsi" w:cstheme="majorHAnsi"/>
                <w:bCs/>
                <w:i/>
                <w:iCs/>
                <w:sz w:val="20"/>
                <w:szCs w:val="20"/>
              </w:rPr>
              <w:t xml:space="preserve"> what’s next in learnin</w:t>
            </w:r>
            <w:r w:rsidR="00282122" w:rsidRPr="00633ADD">
              <w:rPr>
                <w:rFonts w:asciiTheme="majorHAnsi" w:hAnsiTheme="majorHAnsi" w:cstheme="majorHAnsi"/>
                <w:bCs/>
                <w:i/>
                <w:iCs/>
                <w:sz w:val="20"/>
                <w:szCs w:val="20"/>
              </w:rPr>
              <w:t>g</w:t>
            </w:r>
          </w:p>
          <w:p w14:paraId="02D3B3C0" w14:textId="1ECD00EE" w:rsidR="004D6B7A"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“housekeeping</w:t>
            </w:r>
            <w:r w:rsidR="00D441B2" w:rsidRPr="00633ADD">
              <w:rPr>
                <w:rFonts w:asciiTheme="majorHAnsi" w:hAnsiTheme="majorHAnsi" w:cstheme="majorHAnsi"/>
                <w:bCs/>
                <w:i/>
                <w:iCs/>
                <w:sz w:val="20"/>
                <w:szCs w:val="20"/>
              </w:rPr>
              <w:t>”</w:t>
            </w:r>
            <w:r w:rsidRPr="00633ADD">
              <w:rPr>
                <w:rFonts w:asciiTheme="majorHAnsi" w:hAnsiTheme="majorHAnsi" w:cstheme="majorHAnsi"/>
                <w:bCs/>
                <w:i/>
                <w:iCs/>
                <w:sz w:val="20"/>
                <w:szCs w:val="20"/>
              </w:rPr>
              <w:t xml:space="preserve"> items (e.g. due dates, next day requirements</w:t>
            </w:r>
          </w:p>
        </w:tc>
        <w:tc>
          <w:tcPr>
            <w:tcW w:w="7229" w:type="dxa"/>
          </w:tcPr>
          <w:p w14:paraId="1D7B9151" w14:textId="389CE56D" w:rsidR="006341C4" w:rsidRDefault="006341C4" w:rsidP="006341C4">
            <w:pPr>
              <w:pStyle w:val="ListParagraph"/>
              <w:numPr>
                <w:ilvl w:val="0"/>
                <w:numId w:val="4"/>
              </w:numPr>
              <w:rPr>
                <w:rFonts w:asciiTheme="majorHAnsi" w:hAnsiTheme="majorHAnsi" w:cstheme="majorHAnsi"/>
                <w:bCs/>
                <w:sz w:val="22"/>
                <w:szCs w:val="22"/>
              </w:rPr>
            </w:pPr>
            <w:r w:rsidRPr="006341C4">
              <w:rPr>
                <w:rFonts w:asciiTheme="majorHAnsi" w:hAnsiTheme="majorHAnsi" w:cstheme="majorHAnsi"/>
                <w:bCs/>
                <w:sz w:val="22"/>
                <w:szCs w:val="22"/>
              </w:rPr>
              <w:t>Summariz</w:t>
            </w:r>
            <w:r w:rsidR="00DE620C">
              <w:rPr>
                <w:rFonts w:asciiTheme="majorHAnsi" w:hAnsiTheme="majorHAnsi" w:cstheme="majorHAnsi"/>
                <w:bCs/>
                <w:sz w:val="22"/>
                <w:szCs w:val="22"/>
              </w:rPr>
              <w:t>ing</w:t>
            </w:r>
            <w:r w:rsidRPr="006341C4">
              <w:rPr>
                <w:rFonts w:asciiTheme="majorHAnsi" w:hAnsiTheme="majorHAnsi" w:cstheme="majorHAnsi"/>
                <w:bCs/>
                <w:sz w:val="22"/>
                <w:szCs w:val="22"/>
              </w:rPr>
              <w:t xml:space="preserve"> the lesson: Today we’ve brought together everything we learned about materials, floating, and sinking in a fun challenge. </w:t>
            </w:r>
          </w:p>
          <w:p w14:paraId="1DA3FCAC" w14:textId="4A2859C1" w:rsidR="00FE63F0" w:rsidRDefault="0063558C" w:rsidP="006341C4">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Praise</w:t>
            </w:r>
            <w:r w:rsidR="006341C4">
              <w:rPr>
                <w:rFonts w:asciiTheme="majorHAnsi" w:hAnsiTheme="majorHAnsi" w:cstheme="majorHAnsi"/>
                <w:bCs/>
                <w:sz w:val="22"/>
                <w:szCs w:val="22"/>
              </w:rPr>
              <w:t xml:space="preserve"> students: It is </w:t>
            </w:r>
            <w:r w:rsidR="006341C4" w:rsidRPr="006341C4">
              <w:rPr>
                <w:rFonts w:asciiTheme="majorHAnsi" w:hAnsiTheme="majorHAnsi" w:cstheme="majorHAnsi"/>
                <w:bCs/>
                <w:sz w:val="22"/>
                <w:szCs w:val="22"/>
              </w:rPr>
              <w:t xml:space="preserve">wonderful to see </w:t>
            </w:r>
            <w:r w:rsidR="006341C4">
              <w:rPr>
                <w:rFonts w:asciiTheme="majorHAnsi" w:hAnsiTheme="majorHAnsi" w:cstheme="majorHAnsi"/>
                <w:bCs/>
                <w:sz w:val="22"/>
                <w:szCs w:val="22"/>
              </w:rPr>
              <w:t>your</w:t>
            </w:r>
            <w:r w:rsidR="006341C4" w:rsidRPr="006341C4">
              <w:rPr>
                <w:rFonts w:asciiTheme="majorHAnsi" w:hAnsiTheme="majorHAnsi" w:cstheme="majorHAnsi"/>
                <w:bCs/>
                <w:sz w:val="22"/>
                <w:szCs w:val="22"/>
              </w:rPr>
              <w:t xml:space="preserve"> creativity, determination, and problem-solving skills</w:t>
            </w:r>
            <w:r w:rsidR="00DE620C">
              <w:rPr>
                <w:rFonts w:asciiTheme="majorHAnsi" w:hAnsiTheme="majorHAnsi" w:cstheme="majorHAnsi"/>
                <w:bCs/>
                <w:sz w:val="22"/>
                <w:szCs w:val="22"/>
              </w:rPr>
              <w:t xml:space="preserve"> to create your boats</w:t>
            </w:r>
            <w:r w:rsidR="006341C4" w:rsidRPr="006341C4">
              <w:rPr>
                <w:rFonts w:asciiTheme="majorHAnsi" w:hAnsiTheme="majorHAnsi" w:cstheme="majorHAnsi"/>
                <w:bCs/>
                <w:sz w:val="22"/>
                <w:szCs w:val="22"/>
              </w:rPr>
              <w:t xml:space="preserve">. </w:t>
            </w:r>
            <w:r w:rsidR="006341C4">
              <w:rPr>
                <w:rFonts w:asciiTheme="majorHAnsi" w:hAnsiTheme="majorHAnsi" w:cstheme="majorHAnsi"/>
                <w:bCs/>
                <w:sz w:val="22"/>
                <w:szCs w:val="22"/>
              </w:rPr>
              <w:t xml:space="preserve">You all got grit. </w:t>
            </w:r>
          </w:p>
          <w:p w14:paraId="1892AFF7" w14:textId="1E922D1F" w:rsidR="00DE620C" w:rsidRPr="006341C4" w:rsidRDefault="00DE620C" w:rsidP="006341C4">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Encouraging students to </w:t>
            </w:r>
            <w:r w:rsidRPr="00DE620C">
              <w:rPr>
                <w:rFonts w:asciiTheme="majorHAnsi" w:hAnsiTheme="majorHAnsi" w:cstheme="majorHAnsi"/>
                <w:bCs/>
                <w:sz w:val="22"/>
                <w:szCs w:val="22"/>
              </w:rPr>
              <w:t xml:space="preserve">create a boat </w:t>
            </w:r>
            <w:r>
              <w:rPr>
                <w:rFonts w:asciiTheme="majorHAnsi" w:hAnsiTheme="majorHAnsi" w:cstheme="majorHAnsi"/>
                <w:bCs/>
                <w:sz w:val="22"/>
                <w:szCs w:val="22"/>
              </w:rPr>
              <w:t>using different materials (paper, clay, foil, or foam) at home and try to</w:t>
            </w:r>
            <w:r w:rsidRPr="00DE620C">
              <w:rPr>
                <w:rFonts w:asciiTheme="majorHAnsi" w:hAnsiTheme="majorHAnsi" w:cstheme="majorHAnsi"/>
                <w:bCs/>
                <w:sz w:val="22"/>
                <w:szCs w:val="22"/>
              </w:rPr>
              <w:t xml:space="preserve"> predict how many marbles it will hold before testing.</w:t>
            </w:r>
          </w:p>
          <w:p w14:paraId="381B46C7" w14:textId="77777777" w:rsidR="008109CD" w:rsidRDefault="006341C4" w:rsidP="00FE63F0">
            <w:pPr>
              <w:pStyle w:val="ListParagraph"/>
              <w:numPr>
                <w:ilvl w:val="0"/>
                <w:numId w:val="4"/>
              </w:numPr>
              <w:rPr>
                <w:rFonts w:asciiTheme="majorHAnsi" w:hAnsiTheme="majorHAnsi" w:cstheme="majorHAnsi"/>
                <w:bCs/>
                <w:sz w:val="22"/>
                <w:szCs w:val="22"/>
              </w:rPr>
            </w:pPr>
            <w:r w:rsidRPr="00FE63F0">
              <w:rPr>
                <w:rFonts w:asciiTheme="majorHAnsi" w:hAnsiTheme="majorHAnsi" w:cstheme="majorHAnsi"/>
                <w:bCs/>
                <w:sz w:val="22"/>
                <w:szCs w:val="22"/>
              </w:rPr>
              <w:t xml:space="preserve">Dry off </w:t>
            </w:r>
            <w:r>
              <w:rPr>
                <w:rFonts w:asciiTheme="majorHAnsi" w:hAnsiTheme="majorHAnsi" w:cstheme="majorHAnsi"/>
                <w:bCs/>
                <w:sz w:val="22"/>
                <w:szCs w:val="22"/>
              </w:rPr>
              <w:t>boats and c</w:t>
            </w:r>
            <w:r w:rsidR="00C75EF4" w:rsidRPr="00FE63F0">
              <w:rPr>
                <w:rFonts w:asciiTheme="majorHAnsi" w:hAnsiTheme="majorHAnsi" w:cstheme="majorHAnsi"/>
                <w:bCs/>
                <w:sz w:val="22"/>
                <w:szCs w:val="22"/>
              </w:rPr>
              <w:t>lean</w:t>
            </w:r>
            <w:r>
              <w:rPr>
                <w:rFonts w:asciiTheme="majorHAnsi" w:hAnsiTheme="majorHAnsi" w:cstheme="majorHAnsi"/>
                <w:bCs/>
                <w:sz w:val="22"/>
                <w:szCs w:val="22"/>
              </w:rPr>
              <w:t xml:space="preserve"> </w:t>
            </w:r>
            <w:r w:rsidR="00C75EF4" w:rsidRPr="00FE63F0">
              <w:rPr>
                <w:rFonts w:asciiTheme="majorHAnsi" w:hAnsiTheme="majorHAnsi" w:cstheme="majorHAnsi"/>
                <w:bCs/>
                <w:sz w:val="22"/>
                <w:szCs w:val="22"/>
              </w:rPr>
              <w:t>up</w:t>
            </w:r>
            <w:r w:rsidR="00DE620C">
              <w:rPr>
                <w:rFonts w:asciiTheme="majorHAnsi" w:hAnsiTheme="majorHAnsi" w:cstheme="majorHAnsi"/>
                <w:bCs/>
                <w:sz w:val="22"/>
                <w:szCs w:val="22"/>
              </w:rPr>
              <w:t>.</w:t>
            </w:r>
          </w:p>
          <w:p w14:paraId="0EA37AD6" w14:textId="2D3E44FA" w:rsidR="00DE620C" w:rsidRPr="00FE63F0" w:rsidRDefault="00DE620C" w:rsidP="00FE63F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Introducing the topic for Social Studies next week is Kindness and Friendship.</w:t>
            </w:r>
          </w:p>
        </w:tc>
        <w:tc>
          <w:tcPr>
            <w:tcW w:w="1276" w:type="dxa"/>
          </w:tcPr>
          <w:p w14:paraId="30AC0C0F" w14:textId="7798CB6A" w:rsidR="007A54CE" w:rsidRPr="004D1BFA" w:rsidRDefault="00677310" w:rsidP="00D40150">
            <w:pPr>
              <w:rPr>
                <w:rFonts w:asciiTheme="majorHAnsi" w:hAnsiTheme="majorHAnsi" w:cstheme="majorHAnsi"/>
                <w:bCs/>
                <w:sz w:val="22"/>
                <w:szCs w:val="22"/>
              </w:rPr>
            </w:pPr>
            <w:r w:rsidRPr="00677310">
              <w:rPr>
                <w:rFonts w:asciiTheme="majorHAnsi" w:hAnsiTheme="majorHAnsi" w:cstheme="majorHAnsi"/>
                <w:bCs/>
                <w:sz w:val="22"/>
                <w:szCs w:val="22"/>
              </w:rPr>
              <w:t>5 minutes</w:t>
            </w:r>
          </w:p>
        </w:tc>
      </w:tr>
    </w:tbl>
    <w:p w14:paraId="1582B79F" w14:textId="7311B1F7" w:rsidR="00296F6E" w:rsidRDefault="00296F6E">
      <w:pPr>
        <w:rPr>
          <w:rFonts w:asciiTheme="majorHAnsi" w:hAnsiTheme="majorHAnsi" w:cstheme="majorHAnsi"/>
          <w:b/>
          <w:sz w:val="22"/>
          <w:szCs w:val="22"/>
        </w:rPr>
      </w:pPr>
    </w:p>
    <w:p w14:paraId="08E54639" w14:textId="77777777" w:rsidR="00893DAB" w:rsidRPr="002A3E24" w:rsidRDefault="00893DAB">
      <w:pPr>
        <w:rPr>
          <w:rFonts w:asciiTheme="majorHAnsi" w:hAnsiTheme="majorHAnsi" w:cstheme="majorHAnsi"/>
          <w:b/>
          <w:sz w:val="22"/>
          <w:szCs w:val="22"/>
        </w:rPr>
      </w:pPr>
    </w:p>
    <w:p w14:paraId="327E9F3C" w14:textId="3A957D44" w:rsidR="00E53F1B" w:rsidRPr="00707CAA" w:rsidRDefault="00E53F1B">
      <w:pPr>
        <w:pStyle w:val="ListParagraph"/>
        <w:numPr>
          <w:ilvl w:val="0"/>
          <w:numId w:val="1"/>
        </w:numPr>
        <w:ind w:left="357" w:hanging="357"/>
        <w:rPr>
          <w:rFonts w:asciiTheme="majorHAnsi" w:hAnsiTheme="majorHAnsi" w:cstheme="majorHAnsi"/>
          <w:bCs/>
          <w:i/>
          <w:iCs/>
          <w:sz w:val="22"/>
          <w:szCs w:val="22"/>
        </w:rPr>
      </w:pPr>
      <w:r w:rsidRPr="00707CAA">
        <w:rPr>
          <w:rFonts w:asciiTheme="majorHAnsi" w:hAnsiTheme="majorHAnsi" w:cstheme="majorHAnsi"/>
          <w:b/>
          <w:sz w:val="22"/>
          <w:szCs w:val="22"/>
        </w:rPr>
        <w:t>REFL</w:t>
      </w:r>
      <w:r w:rsidR="000B6952" w:rsidRPr="00707CAA">
        <w:rPr>
          <w:rFonts w:asciiTheme="majorHAnsi" w:hAnsiTheme="majorHAnsi" w:cstheme="majorHAnsi"/>
          <w:b/>
          <w:sz w:val="22"/>
          <w:szCs w:val="22"/>
        </w:rPr>
        <w:t>ECTION</w:t>
      </w:r>
      <w:r w:rsidRPr="00707CAA">
        <w:rPr>
          <w:rFonts w:asciiTheme="majorHAnsi" w:hAnsiTheme="majorHAnsi" w:cstheme="majorHAnsi"/>
          <w:b/>
          <w:sz w:val="22"/>
          <w:szCs w:val="22"/>
        </w:rPr>
        <w:t xml:space="preserve"> </w:t>
      </w:r>
      <w:r w:rsidR="00707CAA" w:rsidRPr="00707CAA">
        <w:rPr>
          <w:rFonts w:asciiTheme="majorHAnsi" w:hAnsiTheme="majorHAnsi" w:cstheme="majorHAnsi"/>
          <w:bCs/>
          <w:i/>
          <w:iCs/>
          <w:sz w:val="22"/>
          <w:szCs w:val="22"/>
        </w:rPr>
        <w:t>(anticipate if possible)</w:t>
      </w:r>
    </w:p>
    <w:p w14:paraId="480D367A" w14:textId="3DEFB7FE" w:rsidR="003300B9" w:rsidRPr="002A3E24" w:rsidRDefault="003300B9" w:rsidP="00E53F1B">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10795"/>
      </w:tblGrid>
      <w:tr w:rsidR="00282122" w:rsidRPr="002A3E24" w14:paraId="4048DE4D" w14:textId="4EE00A8D" w:rsidTr="00282122">
        <w:trPr>
          <w:trHeight w:val="1316"/>
        </w:trPr>
        <w:tc>
          <w:tcPr>
            <w:tcW w:w="10795" w:type="dxa"/>
            <w:shd w:val="clear" w:color="auto" w:fill="F2F2F2" w:themeFill="background1" w:themeFillShade="F2"/>
          </w:tcPr>
          <w:p w14:paraId="06445574" w14:textId="7A139367" w:rsidR="00415B47" w:rsidRDefault="00415B47">
            <w:pPr>
              <w:pStyle w:val="ListParagraph"/>
              <w:numPr>
                <w:ilvl w:val="0"/>
                <w:numId w:val="2"/>
              </w:numPr>
              <w:rPr>
                <w:rFonts w:asciiTheme="majorHAnsi" w:hAnsiTheme="majorHAnsi" w:cstheme="majorHAnsi"/>
                <w:i/>
                <w:iCs/>
                <w:sz w:val="20"/>
                <w:szCs w:val="20"/>
              </w:rPr>
            </w:pPr>
            <w:r>
              <w:rPr>
                <w:rFonts w:asciiTheme="majorHAnsi" w:hAnsiTheme="majorHAnsi" w:cstheme="majorHAnsi"/>
                <w:i/>
                <w:iCs/>
                <w:sz w:val="20"/>
                <w:szCs w:val="20"/>
              </w:rPr>
              <w:t xml:space="preserve">Did any reflection </w:t>
            </w:r>
            <w:r w:rsidRPr="00415B47">
              <w:rPr>
                <w:rFonts w:asciiTheme="majorHAnsi" w:hAnsiTheme="majorHAnsi" w:cstheme="majorHAnsi"/>
                <w:i/>
                <w:iCs/>
                <w:sz w:val="20"/>
                <w:szCs w:val="20"/>
                <w:u w:val="single"/>
              </w:rPr>
              <w:t>in</w:t>
            </w:r>
            <w:r>
              <w:rPr>
                <w:rFonts w:asciiTheme="majorHAnsi" w:hAnsiTheme="majorHAnsi" w:cstheme="majorHAnsi"/>
                <w:i/>
                <w:iCs/>
                <w:sz w:val="20"/>
                <w:szCs w:val="20"/>
              </w:rPr>
              <w:t xml:space="preserve"> learning occur, e.g. that shifted the lesson in progress?</w:t>
            </w:r>
          </w:p>
          <w:p w14:paraId="0A5F84E8" w14:textId="58D81E32"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What went well in the lesson</w:t>
            </w:r>
            <w:r w:rsidR="00415B47">
              <w:rPr>
                <w:rFonts w:asciiTheme="majorHAnsi" w:hAnsiTheme="majorHAnsi" w:cstheme="majorHAnsi"/>
                <w:i/>
                <w:iCs/>
                <w:sz w:val="20"/>
                <w:szCs w:val="20"/>
              </w:rPr>
              <w:t xml:space="preserve"> (reflection </w:t>
            </w:r>
            <w:r w:rsidR="00415B47" w:rsidRPr="00415B47">
              <w:rPr>
                <w:rFonts w:asciiTheme="majorHAnsi" w:hAnsiTheme="majorHAnsi" w:cstheme="majorHAnsi"/>
                <w:i/>
                <w:iCs/>
                <w:sz w:val="20"/>
                <w:szCs w:val="20"/>
                <w:u w:val="single"/>
              </w:rPr>
              <w:t>on</w:t>
            </w:r>
            <w:r w:rsidR="00415B47">
              <w:rPr>
                <w:rFonts w:asciiTheme="majorHAnsi" w:hAnsiTheme="majorHAnsi" w:cstheme="majorHAnsi"/>
                <w:i/>
                <w:iCs/>
                <w:sz w:val="20"/>
                <w:szCs w:val="20"/>
              </w:rPr>
              <w:t xml:space="preserve"> learning)</w:t>
            </w:r>
            <w:r w:rsidRPr="00707CAA">
              <w:rPr>
                <w:rFonts w:asciiTheme="majorHAnsi" w:hAnsiTheme="majorHAnsi" w:cstheme="majorHAnsi"/>
                <w:i/>
                <w:iCs/>
                <w:sz w:val="20"/>
                <w:szCs w:val="20"/>
              </w:rPr>
              <w:t>?</w:t>
            </w:r>
          </w:p>
          <w:p w14:paraId="0D7A5D4D" w14:textId="77777777"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What would you revise if you taught the lesson again?</w:t>
            </w:r>
          </w:p>
          <w:p w14:paraId="2A59FC1C" w14:textId="77777777"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 xml:space="preserve">How do the lesson and learners inform you about necessary next steps? </w:t>
            </w:r>
          </w:p>
          <w:p w14:paraId="3C934B30" w14:textId="5CBE41BD" w:rsidR="00282122"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 xml:space="preserve">Comment on </w:t>
            </w:r>
            <w:r w:rsidR="00415B47">
              <w:rPr>
                <w:rFonts w:asciiTheme="majorHAnsi" w:hAnsiTheme="majorHAnsi" w:cstheme="majorHAnsi"/>
                <w:i/>
                <w:iCs/>
                <w:sz w:val="20"/>
                <w:szCs w:val="20"/>
              </w:rPr>
              <w:t xml:space="preserve">any </w:t>
            </w:r>
            <w:r w:rsidRPr="00707CAA">
              <w:rPr>
                <w:rFonts w:asciiTheme="majorHAnsi" w:hAnsiTheme="majorHAnsi" w:cstheme="majorHAnsi"/>
                <w:i/>
                <w:iCs/>
                <w:sz w:val="20"/>
                <w:szCs w:val="20"/>
              </w:rPr>
              <w:t>ways you modelled and acted within the Professional Standards of BC Educators</w:t>
            </w:r>
            <w:r w:rsidR="00415B47">
              <w:rPr>
                <w:rFonts w:asciiTheme="majorHAnsi" w:hAnsiTheme="majorHAnsi" w:cstheme="majorHAnsi"/>
                <w:i/>
                <w:iCs/>
                <w:sz w:val="20"/>
                <w:szCs w:val="20"/>
              </w:rPr>
              <w:t xml:space="preserve"> and BCTF Code of Ethics?</w:t>
            </w:r>
          </w:p>
          <w:p w14:paraId="04019041" w14:textId="1783F679" w:rsidR="00282122" w:rsidRPr="00282122" w:rsidRDefault="00282122">
            <w:pPr>
              <w:pStyle w:val="ListParagraph"/>
              <w:numPr>
                <w:ilvl w:val="0"/>
                <w:numId w:val="2"/>
              </w:numPr>
              <w:rPr>
                <w:rFonts w:asciiTheme="majorHAnsi" w:hAnsiTheme="majorHAnsi" w:cstheme="majorHAnsi"/>
                <w:i/>
                <w:iCs/>
                <w:sz w:val="20"/>
                <w:szCs w:val="20"/>
              </w:rPr>
            </w:pPr>
            <w:r w:rsidRPr="00282122">
              <w:rPr>
                <w:rFonts w:asciiTheme="majorHAnsi" w:hAnsiTheme="majorHAnsi" w:cstheme="majorHAnsi"/>
                <w:i/>
                <w:iCs/>
                <w:sz w:val="20"/>
                <w:szCs w:val="20"/>
              </w:rPr>
              <w:lastRenderedPageBreak/>
              <w:t>If this lesson is being observed, do you have a specific observation focus in mind?</w:t>
            </w:r>
          </w:p>
        </w:tc>
      </w:tr>
      <w:tr w:rsidR="00282122" w:rsidRPr="002A3E24" w14:paraId="117A2379" w14:textId="77777777" w:rsidTr="00282122">
        <w:trPr>
          <w:trHeight w:val="1831"/>
        </w:trPr>
        <w:tc>
          <w:tcPr>
            <w:tcW w:w="10795" w:type="dxa"/>
            <w:shd w:val="clear" w:color="auto" w:fill="FFFFFF" w:themeFill="background1"/>
          </w:tcPr>
          <w:p w14:paraId="5C57838E" w14:textId="77777777" w:rsidR="003C2B36" w:rsidRPr="003C2B36" w:rsidRDefault="003C2B36" w:rsidP="003C2B36">
            <w:pPr>
              <w:numPr>
                <w:ilvl w:val="0"/>
                <w:numId w:val="29"/>
              </w:numPr>
              <w:spacing w:after="160" w:line="259" w:lineRule="auto"/>
              <w:rPr>
                <w:rFonts w:asciiTheme="majorHAnsi" w:hAnsiTheme="majorHAnsi" w:cstheme="majorHAnsi"/>
                <w:b/>
                <w:bCs/>
                <w:sz w:val="20"/>
                <w:szCs w:val="20"/>
              </w:rPr>
            </w:pPr>
            <w:r w:rsidRPr="003C2B36">
              <w:rPr>
                <w:rFonts w:asciiTheme="majorHAnsi" w:hAnsiTheme="majorHAnsi" w:cstheme="majorHAnsi"/>
                <w:b/>
                <w:bCs/>
                <w:sz w:val="20"/>
                <w:szCs w:val="20"/>
              </w:rPr>
              <w:lastRenderedPageBreak/>
              <w:t>What went well in the lesson</w:t>
            </w:r>
          </w:p>
          <w:p w14:paraId="245EB3A2" w14:textId="372C0112" w:rsidR="003C2B36" w:rsidRPr="003C2B36" w:rsidRDefault="00F1662A" w:rsidP="003C2B36">
            <w:pPr>
              <w:numPr>
                <w:ilvl w:val="0"/>
                <w:numId w:val="32"/>
              </w:numPr>
              <w:spacing w:after="160" w:line="259" w:lineRule="auto"/>
              <w:rPr>
                <w:rFonts w:asciiTheme="majorHAnsi" w:hAnsiTheme="majorHAnsi" w:cstheme="majorHAnsi"/>
                <w:sz w:val="20"/>
                <w:szCs w:val="20"/>
              </w:rPr>
            </w:pPr>
            <w:r>
              <w:rPr>
                <w:rFonts w:asciiTheme="majorHAnsi" w:hAnsiTheme="majorHAnsi" w:cstheme="majorHAnsi"/>
                <w:sz w:val="20"/>
                <w:szCs w:val="20"/>
              </w:rPr>
              <w:t>The class was excited taking the boat challenge a</w:t>
            </w:r>
            <w:r w:rsidR="003C2B36" w:rsidRPr="003C2B36">
              <w:rPr>
                <w:rFonts w:asciiTheme="majorHAnsi" w:hAnsiTheme="majorHAnsi" w:cstheme="majorHAnsi"/>
                <w:sz w:val="20"/>
                <w:szCs w:val="20"/>
              </w:rPr>
              <w:t>t the beginning of the lesson</w:t>
            </w:r>
            <w:r>
              <w:rPr>
                <w:rFonts w:asciiTheme="majorHAnsi" w:hAnsiTheme="majorHAnsi" w:cstheme="majorHAnsi"/>
                <w:sz w:val="20"/>
                <w:szCs w:val="20"/>
              </w:rPr>
              <w:t>.</w:t>
            </w:r>
            <w:r w:rsidR="00992776">
              <w:rPr>
                <w:rFonts w:asciiTheme="majorHAnsi" w:hAnsiTheme="majorHAnsi" w:cstheme="majorHAnsi"/>
                <w:sz w:val="20"/>
                <w:szCs w:val="20"/>
              </w:rPr>
              <w:t xml:space="preserve"> I allowed them to have choices of materials to make their own boat.</w:t>
            </w:r>
          </w:p>
          <w:p w14:paraId="601E078B" w14:textId="0F62BAD5" w:rsidR="003C2B36" w:rsidRPr="003C2B36" w:rsidRDefault="00F1662A" w:rsidP="003C2B36">
            <w:pPr>
              <w:numPr>
                <w:ilvl w:val="0"/>
                <w:numId w:val="32"/>
              </w:numPr>
              <w:spacing w:after="160" w:line="259" w:lineRule="auto"/>
              <w:rPr>
                <w:rFonts w:asciiTheme="majorHAnsi" w:hAnsiTheme="majorHAnsi" w:cstheme="majorHAnsi"/>
                <w:sz w:val="20"/>
                <w:szCs w:val="20"/>
              </w:rPr>
            </w:pPr>
            <w:r>
              <w:rPr>
                <w:rFonts w:asciiTheme="majorHAnsi" w:hAnsiTheme="majorHAnsi" w:cstheme="majorHAnsi"/>
                <w:sz w:val="20"/>
                <w:szCs w:val="20"/>
              </w:rPr>
              <w:t>Although they never made tin foil boats before, most of the students who chose to make them were successful making their boats.</w:t>
            </w:r>
          </w:p>
          <w:p w14:paraId="7B145A73" w14:textId="785F2F20" w:rsidR="003C2B36" w:rsidRPr="003C2B36" w:rsidRDefault="00F1662A" w:rsidP="003C2B36">
            <w:pPr>
              <w:numPr>
                <w:ilvl w:val="0"/>
                <w:numId w:val="32"/>
              </w:num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Counting marbles made </w:t>
            </w:r>
            <w:r w:rsidR="00992776">
              <w:rPr>
                <w:rFonts w:asciiTheme="majorHAnsi" w:hAnsiTheme="majorHAnsi" w:cstheme="majorHAnsi"/>
                <w:sz w:val="20"/>
                <w:szCs w:val="20"/>
              </w:rPr>
              <w:t xml:space="preserve">the </w:t>
            </w:r>
            <w:r>
              <w:rPr>
                <w:rFonts w:asciiTheme="majorHAnsi" w:hAnsiTheme="majorHAnsi" w:cstheme="majorHAnsi"/>
                <w:sz w:val="20"/>
                <w:szCs w:val="20"/>
              </w:rPr>
              <w:t>students more excited</w:t>
            </w:r>
            <w:r w:rsidR="003C2B36" w:rsidRPr="003C2B36">
              <w:rPr>
                <w:rFonts w:asciiTheme="majorHAnsi" w:hAnsiTheme="majorHAnsi" w:cstheme="majorHAnsi"/>
                <w:sz w:val="20"/>
                <w:szCs w:val="20"/>
              </w:rPr>
              <w:t>.</w:t>
            </w:r>
            <w:r>
              <w:rPr>
                <w:rFonts w:asciiTheme="majorHAnsi" w:hAnsiTheme="majorHAnsi" w:cstheme="majorHAnsi"/>
                <w:sz w:val="20"/>
                <w:szCs w:val="20"/>
              </w:rPr>
              <w:t xml:space="preserve"> They had a sense of achievement and pride after that.</w:t>
            </w:r>
          </w:p>
          <w:p w14:paraId="41C6E312" w14:textId="2A2822CB" w:rsidR="003C2B36" w:rsidRPr="003C2B36" w:rsidRDefault="00F1662A" w:rsidP="003C2B36">
            <w:pPr>
              <w:numPr>
                <w:ilvl w:val="0"/>
                <w:numId w:val="32"/>
              </w:numPr>
              <w:spacing w:after="160" w:line="259" w:lineRule="auto"/>
              <w:rPr>
                <w:rFonts w:asciiTheme="majorHAnsi" w:hAnsiTheme="majorHAnsi" w:cstheme="majorHAnsi"/>
                <w:sz w:val="20"/>
                <w:szCs w:val="20"/>
              </w:rPr>
            </w:pPr>
            <w:r>
              <w:rPr>
                <w:rFonts w:asciiTheme="majorHAnsi" w:hAnsiTheme="majorHAnsi" w:cstheme="majorHAnsi"/>
                <w:sz w:val="20"/>
                <w:szCs w:val="20"/>
              </w:rPr>
              <w:t>The class learned the lesson of not giving up</w:t>
            </w:r>
            <w:r w:rsidR="003C2B36" w:rsidRPr="003C2B36">
              <w:rPr>
                <w:rFonts w:asciiTheme="majorHAnsi" w:hAnsiTheme="majorHAnsi" w:cstheme="majorHAnsi"/>
                <w:sz w:val="20"/>
                <w:szCs w:val="20"/>
              </w:rPr>
              <w:t>.</w:t>
            </w:r>
            <w:r>
              <w:rPr>
                <w:rFonts w:asciiTheme="majorHAnsi" w:hAnsiTheme="majorHAnsi" w:cstheme="majorHAnsi"/>
                <w:sz w:val="20"/>
                <w:szCs w:val="20"/>
              </w:rPr>
              <w:t xml:space="preserve"> They kept trying to finish their boats. At the end of the boat making process, everyone had their boat built.</w:t>
            </w:r>
          </w:p>
          <w:p w14:paraId="060203E8" w14:textId="6AB71571" w:rsidR="003C2B36" w:rsidRDefault="003C2B36" w:rsidP="003C2B36">
            <w:pPr>
              <w:numPr>
                <w:ilvl w:val="0"/>
                <w:numId w:val="32"/>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was able to </w:t>
            </w:r>
            <w:r w:rsidR="00992776">
              <w:rPr>
                <w:rFonts w:asciiTheme="majorHAnsi" w:hAnsiTheme="majorHAnsi" w:cstheme="majorHAnsi"/>
                <w:sz w:val="20"/>
                <w:szCs w:val="20"/>
              </w:rPr>
              <w:t>hold the class discussion to summarize what the class could learn from the boat challenge</w:t>
            </w:r>
            <w:r w:rsidRPr="003C2B36">
              <w:rPr>
                <w:rFonts w:asciiTheme="majorHAnsi" w:hAnsiTheme="majorHAnsi" w:cstheme="majorHAnsi"/>
                <w:sz w:val="20"/>
                <w:szCs w:val="20"/>
              </w:rPr>
              <w:t>.</w:t>
            </w:r>
            <w:r w:rsidR="00992776">
              <w:rPr>
                <w:rFonts w:asciiTheme="majorHAnsi" w:hAnsiTheme="majorHAnsi" w:cstheme="majorHAnsi"/>
                <w:sz w:val="20"/>
                <w:szCs w:val="20"/>
              </w:rPr>
              <w:t xml:space="preserve"> The students showed that they enjoyed the activity and were willing to try different materials to make boats next time.</w:t>
            </w:r>
          </w:p>
          <w:p w14:paraId="04D6691E" w14:textId="79B98BBE" w:rsidR="00992776" w:rsidRDefault="00992776" w:rsidP="003C2B36">
            <w:pPr>
              <w:numPr>
                <w:ilvl w:val="0"/>
                <w:numId w:val="32"/>
              </w:numPr>
              <w:spacing w:after="160" w:line="259" w:lineRule="auto"/>
              <w:rPr>
                <w:rFonts w:asciiTheme="majorHAnsi" w:hAnsiTheme="majorHAnsi" w:cstheme="majorHAnsi"/>
                <w:sz w:val="20"/>
                <w:szCs w:val="20"/>
              </w:rPr>
            </w:pPr>
            <w:r>
              <w:rPr>
                <w:rFonts w:asciiTheme="majorHAnsi" w:hAnsiTheme="majorHAnsi" w:cstheme="majorHAnsi"/>
                <w:sz w:val="20"/>
                <w:szCs w:val="20"/>
              </w:rPr>
              <w:t>I showed the beautiful and unique design of a student to the class. The students realized that they could improve their own design after learning from their friend.</w:t>
            </w:r>
          </w:p>
          <w:p w14:paraId="6D0D926E" w14:textId="05ED5A99" w:rsidR="00A026F1" w:rsidRPr="003C2B36" w:rsidRDefault="00A026F1" w:rsidP="003C2B36">
            <w:pPr>
              <w:numPr>
                <w:ilvl w:val="0"/>
                <w:numId w:val="32"/>
              </w:numPr>
              <w:spacing w:after="160" w:line="259" w:lineRule="auto"/>
              <w:rPr>
                <w:rFonts w:asciiTheme="majorHAnsi" w:hAnsiTheme="majorHAnsi" w:cstheme="majorHAnsi"/>
                <w:sz w:val="20"/>
                <w:szCs w:val="20"/>
              </w:rPr>
            </w:pPr>
            <w:r>
              <w:rPr>
                <w:rFonts w:asciiTheme="majorHAnsi" w:hAnsiTheme="majorHAnsi" w:cstheme="majorHAnsi"/>
                <w:sz w:val="20"/>
                <w:szCs w:val="20"/>
              </w:rPr>
              <w:t>I praised the class for their effort, emphasizing that the most important part is trying and working hard to build things.</w:t>
            </w:r>
          </w:p>
          <w:p w14:paraId="165C9102" w14:textId="1359B1B4" w:rsidR="003C2B36" w:rsidRPr="003C2B36" w:rsidRDefault="003C2B36" w:rsidP="003C2B36">
            <w:pPr>
              <w:numPr>
                <w:ilvl w:val="0"/>
                <w:numId w:val="32"/>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w:t>
            </w:r>
            <w:r w:rsidR="00F1662A">
              <w:rPr>
                <w:rFonts w:asciiTheme="majorHAnsi" w:hAnsiTheme="majorHAnsi" w:cstheme="majorHAnsi"/>
                <w:sz w:val="20"/>
                <w:szCs w:val="20"/>
              </w:rPr>
              <w:t xml:space="preserve">gave students a </w:t>
            </w:r>
            <w:r w:rsidRPr="003C2B36">
              <w:rPr>
                <w:rFonts w:asciiTheme="majorHAnsi" w:hAnsiTheme="majorHAnsi" w:cstheme="majorHAnsi"/>
                <w:sz w:val="20"/>
                <w:szCs w:val="20"/>
              </w:rPr>
              <w:t>challeng</w:t>
            </w:r>
            <w:r w:rsidR="00F1662A">
              <w:rPr>
                <w:rFonts w:asciiTheme="majorHAnsi" w:hAnsiTheme="majorHAnsi" w:cstheme="majorHAnsi"/>
                <w:sz w:val="20"/>
                <w:szCs w:val="20"/>
              </w:rPr>
              <w:t>e to show their parents how to make boats or find different materials to build boats</w:t>
            </w:r>
            <w:r w:rsidRPr="003C2B36">
              <w:rPr>
                <w:rFonts w:asciiTheme="majorHAnsi" w:hAnsiTheme="majorHAnsi" w:cstheme="majorHAnsi"/>
                <w:bCs/>
                <w:sz w:val="20"/>
                <w:szCs w:val="20"/>
              </w:rPr>
              <w:t xml:space="preserve"> at home.</w:t>
            </w:r>
          </w:p>
          <w:p w14:paraId="7833B644" w14:textId="77777777" w:rsidR="003C2B36" w:rsidRPr="003C2B36" w:rsidRDefault="003C2B36" w:rsidP="003C2B36">
            <w:pPr>
              <w:numPr>
                <w:ilvl w:val="0"/>
                <w:numId w:val="29"/>
              </w:numPr>
              <w:spacing w:after="160" w:line="259" w:lineRule="auto"/>
              <w:rPr>
                <w:rFonts w:asciiTheme="majorHAnsi" w:hAnsiTheme="majorHAnsi" w:cstheme="majorHAnsi"/>
                <w:b/>
                <w:bCs/>
                <w:sz w:val="20"/>
                <w:szCs w:val="20"/>
              </w:rPr>
            </w:pPr>
            <w:r w:rsidRPr="003C2B36">
              <w:rPr>
                <w:rFonts w:asciiTheme="majorHAnsi" w:hAnsiTheme="majorHAnsi" w:cstheme="majorHAnsi"/>
                <w:b/>
                <w:bCs/>
                <w:sz w:val="20"/>
                <w:szCs w:val="20"/>
              </w:rPr>
              <w:t>What would you revise if you taught the lesson again</w:t>
            </w:r>
          </w:p>
          <w:p w14:paraId="72E445E9" w14:textId="53E54839" w:rsidR="003C2B36" w:rsidRPr="003C2B36" w:rsidRDefault="003C2B36" w:rsidP="003C2B36">
            <w:pPr>
              <w:numPr>
                <w:ilvl w:val="0"/>
                <w:numId w:val="33"/>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should </w:t>
            </w:r>
            <w:r w:rsidR="00992776">
              <w:rPr>
                <w:rFonts w:asciiTheme="majorHAnsi" w:hAnsiTheme="majorHAnsi" w:cstheme="majorHAnsi"/>
                <w:sz w:val="20"/>
                <w:szCs w:val="20"/>
              </w:rPr>
              <w:t>show some examples of boats so that students know what they can do</w:t>
            </w:r>
            <w:r w:rsidRPr="003C2B36">
              <w:rPr>
                <w:rFonts w:asciiTheme="majorHAnsi" w:hAnsiTheme="majorHAnsi" w:cstheme="majorHAnsi"/>
                <w:sz w:val="20"/>
                <w:szCs w:val="20"/>
              </w:rPr>
              <w:t>.</w:t>
            </w:r>
          </w:p>
          <w:p w14:paraId="3A5AFB8C" w14:textId="0E442C00" w:rsidR="003C2B36" w:rsidRDefault="003C2B36" w:rsidP="003C2B36">
            <w:pPr>
              <w:numPr>
                <w:ilvl w:val="0"/>
                <w:numId w:val="33"/>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would </w:t>
            </w:r>
            <w:r w:rsidR="00992776">
              <w:rPr>
                <w:rFonts w:asciiTheme="majorHAnsi" w:hAnsiTheme="majorHAnsi" w:cstheme="majorHAnsi"/>
                <w:sz w:val="20"/>
                <w:szCs w:val="20"/>
              </w:rPr>
              <w:t xml:space="preserve">explain to the class that the round marbles cannot stay on the popsicle boat. I would prepare </w:t>
            </w:r>
            <w:r w:rsidR="00A026F1">
              <w:rPr>
                <w:rFonts w:asciiTheme="majorHAnsi" w:hAnsiTheme="majorHAnsi" w:cstheme="majorHAnsi"/>
                <w:sz w:val="20"/>
                <w:szCs w:val="20"/>
              </w:rPr>
              <w:t>flat</w:t>
            </w:r>
            <w:r w:rsidR="00992776">
              <w:rPr>
                <w:rFonts w:asciiTheme="majorHAnsi" w:hAnsiTheme="majorHAnsi" w:cstheme="majorHAnsi"/>
                <w:sz w:val="20"/>
                <w:szCs w:val="20"/>
              </w:rPr>
              <w:t xml:space="preserve"> marbles for th</w:t>
            </w:r>
            <w:r w:rsidR="00A026F1">
              <w:rPr>
                <w:rFonts w:asciiTheme="majorHAnsi" w:hAnsiTheme="majorHAnsi" w:cstheme="majorHAnsi"/>
                <w:sz w:val="20"/>
                <w:szCs w:val="20"/>
              </w:rPr>
              <w:t>ose boats.</w:t>
            </w:r>
          </w:p>
          <w:p w14:paraId="2F72D46C" w14:textId="686F10A2" w:rsidR="00A026F1" w:rsidRPr="003C2B36" w:rsidRDefault="00A026F1" w:rsidP="003C2B36">
            <w:pPr>
              <w:numPr>
                <w:ilvl w:val="0"/>
                <w:numId w:val="33"/>
              </w:numPr>
              <w:spacing w:after="160" w:line="259" w:lineRule="auto"/>
              <w:rPr>
                <w:rFonts w:asciiTheme="majorHAnsi" w:hAnsiTheme="majorHAnsi" w:cstheme="majorHAnsi"/>
                <w:sz w:val="20"/>
                <w:szCs w:val="20"/>
              </w:rPr>
            </w:pPr>
            <w:r>
              <w:rPr>
                <w:rFonts w:asciiTheme="majorHAnsi" w:hAnsiTheme="majorHAnsi" w:cstheme="majorHAnsi"/>
                <w:sz w:val="20"/>
                <w:szCs w:val="20"/>
              </w:rPr>
              <w:t>I would hold my expectations consistently. Students will have to stay at their seats and raise hands to ask for help.</w:t>
            </w:r>
          </w:p>
          <w:p w14:paraId="4F710618" w14:textId="77777777" w:rsidR="003C2B36" w:rsidRPr="003C2B36" w:rsidRDefault="003C2B36" w:rsidP="003C2B36">
            <w:pPr>
              <w:numPr>
                <w:ilvl w:val="0"/>
                <w:numId w:val="29"/>
              </w:numPr>
              <w:spacing w:after="160" w:line="259" w:lineRule="auto"/>
              <w:rPr>
                <w:rFonts w:asciiTheme="majorHAnsi" w:hAnsiTheme="majorHAnsi" w:cstheme="majorHAnsi"/>
                <w:b/>
                <w:bCs/>
                <w:sz w:val="20"/>
                <w:szCs w:val="20"/>
              </w:rPr>
            </w:pPr>
            <w:r w:rsidRPr="003C2B36">
              <w:rPr>
                <w:rFonts w:asciiTheme="majorHAnsi" w:hAnsiTheme="majorHAnsi" w:cstheme="majorHAnsi"/>
                <w:b/>
                <w:bCs/>
                <w:sz w:val="20"/>
                <w:szCs w:val="20"/>
              </w:rPr>
              <w:t xml:space="preserve">How do the lesson and learners inform you about necessary next steps? </w:t>
            </w:r>
          </w:p>
          <w:p w14:paraId="3E03B790" w14:textId="26BF9317" w:rsidR="003C2B36" w:rsidRPr="00563418" w:rsidRDefault="003C2B36" w:rsidP="00563418">
            <w:pPr>
              <w:pStyle w:val="ListParagraph"/>
              <w:numPr>
                <w:ilvl w:val="0"/>
                <w:numId w:val="35"/>
              </w:numPr>
              <w:spacing w:after="160" w:line="259" w:lineRule="auto"/>
              <w:rPr>
                <w:rFonts w:asciiTheme="majorHAnsi" w:hAnsiTheme="majorHAnsi" w:cstheme="majorHAnsi"/>
                <w:sz w:val="20"/>
                <w:szCs w:val="20"/>
              </w:rPr>
            </w:pPr>
            <w:r w:rsidRPr="00563418">
              <w:rPr>
                <w:rFonts w:asciiTheme="majorHAnsi" w:hAnsiTheme="majorHAnsi" w:cstheme="majorHAnsi"/>
                <w:sz w:val="20"/>
                <w:szCs w:val="20"/>
              </w:rPr>
              <w:t xml:space="preserve">I will need to </w:t>
            </w:r>
            <w:r w:rsidR="00A026F1" w:rsidRPr="00563418">
              <w:rPr>
                <w:rFonts w:asciiTheme="majorHAnsi" w:hAnsiTheme="majorHAnsi" w:cstheme="majorHAnsi"/>
                <w:sz w:val="20"/>
                <w:szCs w:val="20"/>
              </w:rPr>
              <w:t xml:space="preserve">explain that the round marbles cannot stay on the popsicle boat. </w:t>
            </w:r>
          </w:p>
          <w:p w14:paraId="5F3A3062" w14:textId="679B220B" w:rsidR="00A026F1" w:rsidRPr="00563418" w:rsidRDefault="00A026F1" w:rsidP="00563418">
            <w:pPr>
              <w:pStyle w:val="ListParagraph"/>
              <w:numPr>
                <w:ilvl w:val="0"/>
                <w:numId w:val="35"/>
              </w:numPr>
              <w:spacing w:after="160" w:line="259" w:lineRule="auto"/>
              <w:rPr>
                <w:rFonts w:asciiTheme="majorHAnsi" w:hAnsiTheme="majorHAnsi" w:cstheme="majorHAnsi"/>
                <w:sz w:val="20"/>
                <w:szCs w:val="20"/>
              </w:rPr>
            </w:pPr>
            <w:r w:rsidRPr="00563418">
              <w:rPr>
                <w:rFonts w:asciiTheme="majorHAnsi" w:hAnsiTheme="majorHAnsi" w:cstheme="majorHAnsi"/>
                <w:sz w:val="20"/>
                <w:szCs w:val="20"/>
              </w:rPr>
              <w:t>I will arrange time for the students who have not had a chance to test their boats to do it. I can encourage students to test their boats at home.</w:t>
            </w:r>
          </w:p>
          <w:p w14:paraId="2FA5D7EB" w14:textId="77777777" w:rsidR="003C2B36" w:rsidRPr="003C2B36" w:rsidRDefault="003C2B36" w:rsidP="003C2B36">
            <w:pPr>
              <w:numPr>
                <w:ilvl w:val="0"/>
                <w:numId w:val="29"/>
              </w:numPr>
              <w:spacing w:after="160" w:line="259" w:lineRule="auto"/>
              <w:rPr>
                <w:rFonts w:asciiTheme="majorHAnsi" w:hAnsiTheme="majorHAnsi" w:cstheme="majorHAnsi"/>
                <w:b/>
                <w:bCs/>
                <w:sz w:val="20"/>
                <w:szCs w:val="20"/>
              </w:rPr>
            </w:pPr>
            <w:r w:rsidRPr="003C2B36">
              <w:rPr>
                <w:rFonts w:asciiTheme="majorHAnsi" w:hAnsiTheme="majorHAnsi" w:cstheme="majorHAnsi"/>
                <w:b/>
                <w:bCs/>
                <w:sz w:val="20"/>
                <w:szCs w:val="20"/>
              </w:rPr>
              <w:t>Comment on any ways you modelled and acted within the Professional Standards of BC Educators and BCTF Code of Ethics?</w:t>
            </w:r>
          </w:p>
          <w:p w14:paraId="08592C97" w14:textId="73AF393A" w:rsidR="003C2B36" w:rsidRPr="003C2B36" w:rsidRDefault="00A026F1" w:rsidP="003C2B36">
            <w:pPr>
              <w:numPr>
                <w:ilvl w:val="0"/>
                <w:numId w:val="31"/>
              </w:numPr>
              <w:spacing w:after="160" w:line="259" w:lineRule="auto"/>
              <w:rPr>
                <w:rFonts w:asciiTheme="majorHAnsi" w:hAnsiTheme="majorHAnsi" w:cstheme="majorHAnsi"/>
                <w:sz w:val="20"/>
                <w:szCs w:val="20"/>
              </w:rPr>
            </w:pPr>
            <w:r>
              <w:rPr>
                <w:rFonts w:asciiTheme="majorHAnsi" w:hAnsiTheme="majorHAnsi" w:cstheme="majorHAnsi"/>
                <w:sz w:val="20"/>
                <w:szCs w:val="20"/>
              </w:rPr>
              <w:t>I understand that a boat challenge can engage students since they learn better through hand-on activities</w:t>
            </w:r>
            <w:r w:rsidR="003C2B36" w:rsidRPr="003C2B36">
              <w:rPr>
                <w:rFonts w:asciiTheme="majorHAnsi" w:hAnsiTheme="majorHAnsi" w:cstheme="majorHAnsi"/>
                <w:sz w:val="20"/>
                <w:szCs w:val="20"/>
              </w:rPr>
              <w:t>.</w:t>
            </w:r>
          </w:p>
          <w:p w14:paraId="601044A4" w14:textId="77777777" w:rsidR="003C2B36" w:rsidRPr="003C2B36" w:rsidRDefault="003C2B36" w:rsidP="003C2B36">
            <w:pPr>
              <w:numPr>
                <w:ilvl w:val="0"/>
                <w:numId w:val="31"/>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I provided scaffoldings to students since I value their success in education.</w:t>
            </w:r>
          </w:p>
          <w:p w14:paraId="6B2632B9" w14:textId="77777777" w:rsidR="003C2B36" w:rsidRPr="003C2B36" w:rsidRDefault="003C2B36" w:rsidP="003C2B36">
            <w:pPr>
              <w:numPr>
                <w:ilvl w:val="0"/>
                <w:numId w:val="31"/>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I encouraged the participation of all the students in the class, showing an inclusive classroom.</w:t>
            </w:r>
          </w:p>
          <w:p w14:paraId="3374D9AB" w14:textId="2B403F5B" w:rsidR="003C2B36" w:rsidRPr="003C2B36" w:rsidRDefault="003C2B36" w:rsidP="003C2B36">
            <w:pPr>
              <w:numPr>
                <w:ilvl w:val="0"/>
                <w:numId w:val="31"/>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w:t>
            </w:r>
            <w:r w:rsidR="002A1A46">
              <w:rPr>
                <w:rFonts w:asciiTheme="majorHAnsi" w:hAnsiTheme="majorHAnsi" w:cstheme="majorHAnsi"/>
                <w:sz w:val="20"/>
                <w:szCs w:val="20"/>
              </w:rPr>
              <w:t>worked</w:t>
            </w:r>
            <w:r w:rsidRPr="003C2B36">
              <w:rPr>
                <w:rFonts w:asciiTheme="majorHAnsi" w:hAnsiTheme="majorHAnsi" w:cstheme="majorHAnsi"/>
                <w:sz w:val="20"/>
                <w:szCs w:val="20"/>
              </w:rPr>
              <w:t xml:space="preserve"> with my </w:t>
            </w:r>
            <w:r w:rsidR="00730AD3">
              <w:rPr>
                <w:rFonts w:asciiTheme="majorHAnsi" w:hAnsiTheme="majorHAnsi" w:cstheme="majorHAnsi"/>
                <w:sz w:val="20"/>
                <w:szCs w:val="20"/>
              </w:rPr>
              <w:t>coaching teacher</w:t>
            </w:r>
            <w:r w:rsidRPr="003C2B36">
              <w:rPr>
                <w:rFonts w:asciiTheme="majorHAnsi" w:hAnsiTheme="majorHAnsi" w:cstheme="majorHAnsi"/>
                <w:sz w:val="20"/>
                <w:szCs w:val="20"/>
              </w:rPr>
              <w:t xml:space="preserve"> to improve my lesson</w:t>
            </w:r>
            <w:r w:rsidR="002A1A46">
              <w:rPr>
                <w:rFonts w:asciiTheme="majorHAnsi" w:hAnsiTheme="majorHAnsi" w:cstheme="majorHAnsi"/>
                <w:sz w:val="20"/>
                <w:szCs w:val="20"/>
              </w:rPr>
              <w:t xml:space="preserve">. I </w:t>
            </w:r>
            <w:r w:rsidRPr="003C2B36">
              <w:rPr>
                <w:rFonts w:asciiTheme="majorHAnsi" w:hAnsiTheme="majorHAnsi" w:cstheme="majorHAnsi"/>
                <w:sz w:val="20"/>
                <w:szCs w:val="20"/>
              </w:rPr>
              <w:t>keep learning and attempt to improve my teaching practice.</w:t>
            </w:r>
          </w:p>
          <w:p w14:paraId="24CF55B5" w14:textId="77777777" w:rsidR="003C2B36" w:rsidRPr="003C2B36" w:rsidRDefault="003C2B36" w:rsidP="003C2B36">
            <w:pPr>
              <w:numPr>
                <w:ilvl w:val="0"/>
                <w:numId w:val="29"/>
              </w:numPr>
              <w:spacing w:after="160" w:line="259" w:lineRule="auto"/>
              <w:rPr>
                <w:rFonts w:asciiTheme="majorHAnsi" w:hAnsiTheme="majorHAnsi" w:cstheme="majorHAnsi"/>
                <w:b/>
                <w:bCs/>
                <w:sz w:val="20"/>
                <w:szCs w:val="20"/>
              </w:rPr>
            </w:pPr>
            <w:r w:rsidRPr="003C2B36">
              <w:rPr>
                <w:rFonts w:asciiTheme="majorHAnsi" w:hAnsiTheme="majorHAnsi" w:cstheme="majorHAnsi"/>
                <w:b/>
                <w:bCs/>
                <w:sz w:val="20"/>
                <w:szCs w:val="20"/>
              </w:rPr>
              <w:lastRenderedPageBreak/>
              <w:t>If this lesson is being observed, do you have a specific observation focus in mind</w:t>
            </w:r>
          </w:p>
          <w:p w14:paraId="4117B966" w14:textId="6546B672" w:rsidR="003C2B36" w:rsidRPr="003C2B36" w:rsidRDefault="003C2B36" w:rsidP="003C2B36">
            <w:pPr>
              <w:numPr>
                <w:ilvl w:val="0"/>
                <w:numId w:val="30"/>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will try to manage </w:t>
            </w:r>
            <w:r w:rsidR="00730AD3">
              <w:rPr>
                <w:rFonts w:asciiTheme="majorHAnsi" w:hAnsiTheme="majorHAnsi" w:cstheme="majorHAnsi"/>
                <w:sz w:val="20"/>
                <w:szCs w:val="20"/>
              </w:rPr>
              <w:t>the whole class to focus, work on their boats while still giving support to some students who need it</w:t>
            </w:r>
            <w:r w:rsidRPr="003C2B36">
              <w:rPr>
                <w:rFonts w:asciiTheme="majorHAnsi" w:hAnsiTheme="majorHAnsi" w:cstheme="majorHAnsi"/>
                <w:sz w:val="20"/>
                <w:szCs w:val="20"/>
              </w:rPr>
              <w:t>.</w:t>
            </w:r>
          </w:p>
          <w:p w14:paraId="4630642F" w14:textId="690CDE22" w:rsidR="003C2B36" w:rsidRPr="003C2B36" w:rsidRDefault="003C2B36" w:rsidP="003C2B36">
            <w:pPr>
              <w:numPr>
                <w:ilvl w:val="0"/>
                <w:numId w:val="30"/>
              </w:numPr>
              <w:spacing w:after="160" w:line="259" w:lineRule="auto"/>
              <w:rPr>
                <w:rFonts w:asciiTheme="majorHAnsi" w:hAnsiTheme="majorHAnsi" w:cstheme="majorHAnsi"/>
                <w:sz w:val="20"/>
                <w:szCs w:val="20"/>
              </w:rPr>
            </w:pPr>
            <w:r w:rsidRPr="003C2B36">
              <w:rPr>
                <w:rFonts w:asciiTheme="majorHAnsi" w:hAnsiTheme="majorHAnsi" w:cstheme="majorHAnsi"/>
                <w:sz w:val="20"/>
                <w:szCs w:val="20"/>
              </w:rPr>
              <w:t xml:space="preserve">I will focus on </w:t>
            </w:r>
            <w:r w:rsidR="00730AD3">
              <w:rPr>
                <w:rFonts w:asciiTheme="majorHAnsi" w:hAnsiTheme="majorHAnsi" w:cstheme="majorHAnsi"/>
                <w:sz w:val="20"/>
                <w:szCs w:val="20"/>
              </w:rPr>
              <w:t>the discussion to recap what the students can get from the boat challenge.</w:t>
            </w:r>
          </w:p>
          <w:p w14:paraId="0CFE43C2" w14:textId="5647C45E" w:rsidR="00282122" w:rsidRPr="00EE781F" w:rsidRDefault="00282122" w:rsidP="008234DA">
            <w:pPr>
              <w:spacing w:after="160" w:line="259" w:lineRule="auto"/>
              <w:ind w:left="720"/>
              <w:rPr>
                <w:rFonts w:asciiTheme="majorHAnsi" w:hAnsiTheme="majorHAnsi" w:cstheme="majorHAnsi"/>
                <w:sz w:val="20"/>
                <w:szCs w:val="20"/>
              </w:rPr>
            </w:pPr>
          </w:p>
        </w:tc>
      </w:tr>
    </w:tbl>
    <w:p w14:paraId="4D81CDDB" w14:textId="3DEAE13F" w:rsidR="002D1DBA" w:rsidRPr="002A3E24" w:rsidRDefault="002D1DBA" w:rsidP="002D1DBA">
      <w:pPr>
        <w:rPr>
          <w:rFonts w:asciiTheme="majorHAnsi" w:hAnsiTheme="majorHAnsi" w:cstheme="majorHAnsi"/>
          <w:i/>
          <w:sz w:val="22"/>
          <w:szCs w:val="22"/>
        </w:rPr>
      </w:pPr>
    </w:p>
    <w:p w14:paraId="02D61306" w14:textId="4F260CB5" w:rsidR="00482E44" w:rsidRDefault="00216168" w:rsidP="00482E44">
      <w:pPr>
        <w:spacing w:after="160" w:line="259" w:lineRule="auto"/>
        <w:rPr>
          <w:rFonts w:ascii="Calibri" w:eastAsia="Calibri" w:hAnsi="Calibri" w:cs="Times New Roman"/>
          <w:kern w:val="2"/>
          <w14:ligatures w14:val="standardContextual"/>
        </w:rPr>
      </w:pPr>
      <w:r>
        <w:rPr>
          <w:rFonts w:ascii="Calibri" w:eastAsia="Calibri" w:hAnsi="Calibri" w:cs="Times New Roman"/>
          <w:kern w:val="2"/>
          <w14:ligatures w14:val="standardContextual"/>
        </w:rPr>
        <w:t>Some pictures of the boats made by the kindergarten students at Uplands</w:t>
      </w:r>
      <w:r w:rsidR="00D337B7">
        <w:rPr>
          <w:rFonts w:ascii="Calibri" w:eastAsia="Calibri" w:hAnsi="Calibri" w:cs="Times New Roman"/>
          <w:kern w:val="2"/>
          <w14:ligatures w14:val="standardContextual"/>
        </w:rPr>
        <w:t xml:space="preserve"> Elementary School</w:t>
      </w:r>
    </w:p>
    <w:p w14:paraId="5BB0D751" w14:textId="77777777" w:rsidR="00216168" w:rsidRPr="00482E44" w:rsidRDefault="00216168" w:rsidP="00482E44">
      <w:pPr>
        <w:spacing w:after="160" w:line="259" w:lineRule="auto"/>
        <w:rPr>
          <w:rFonts w:ascii="Calibri" w:eastAsia="Calibri" w:hAnsi="Calibri" w:cs="Times New Roman"/>
          <w:kern w:val="2"/>
          <w14:ligatures w14:val="standardContextual"/>
        </w:rPr>
      </w:pPr>
    </w:p>
    <w:p w14:paraId="5533E929" w14:textId="19BFC9AF" w:rsidR="00244D5A" w:rsidRPr="00244D5A" w:rsidRDefault="00244D5A" w:rsidP="00244D5A">
      <w:pPr>
        <w:rPr>
          <w:rFonts w:asciiTheme="majorHAnsi" w:hAnsiTheme="majorHAnsi" w:cstheme="majorHAnsi"/>
          <w:b/>
        </w:rPr>
      </w:pPr>
    </w:p>
    <w:p w14:paraId="0A9C368E" w14:textId="353C7E5D" w:rsidR="00216168" w:rsidRPr="00216168" w:rsidRDefault="00216168" w:rsidP="00216168">
      <w:pPr>
        <w:rPr>
          <w:rFonts w:asciiTheme="majorHAnsi" w:hAnsiTheme="majorHAnsi" w:cstheme="majorHAnsi"/>
          <w:b/>
        </w:rPr>
      </w:pPr>
      <w:r>
        <w:rPr>
          <w:noProof/>
        </w:rPr>
        <mc:AlternateContent>
          <mc:Choice Requires="wps">
            <w:drawing>
              <wp:inline distT="0" distB="0" distL="0" distR="0" wp14:anchorId="36390080" wp14:editId="43D50BB6">
                <wp:extent cx="307340" cy="307340"/>
                <wp:effectExtent l="0" t="0" r="0" b="0"/>
                <wp:docPr id="193204519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EF844" id="AutoShap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216168">
        <w:rPr>
          <w:rFonts w:asciiTheme="majorHAnsi" w:hAnsiTheme="majorHAnsi" w:cstheme="majorHAnsi"/>
          <w:b/>
          <w:noProof/>
        </w:rPr>
        <w:drawing>
          <wp:inline distT="0" distB="0" distL="0" distR="0" wp14:anchorId="18FF062A" wp14:editId="2F71D7D7">
            <wp:extent cx="4584963" cy="5144291"/>
            <wp:effectExtent l="6032" t="0" r="0" b="0"/>
            <wp:docPr id="565591774" name="Picture 2" descr="A small boat made of tin f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91774" name="Picture 2" descr="A small boat made of tin foil&#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594160" cy="5154609"/>
                    </a:xfrm>
                    <a:prstGeom prst="rect">
                      <a:avLst/>
                    </a:prstGeom>
                    <a:noFill/>
                    <a:ln>
                      <a:noFill/>
                    </a:ln>
                  </pic:spPr>
                </pic:pic>
              </a:graphicData>
            </a:graphic>
          </wp:inline>
        </w:drawing>
      </w:r>
    </w:p>
    <w:p w14:paraId="41FB113F" w14:textId="53B392E4" w:rsidR="00216168" w:rsidRPr="00216168" w:rsidRDefault="00216168" w:rsidP="00216168">
      <w:pPr>
        <w:rPr>
          <w:rFonts w:asciiTheme="majorHAnsi" w:hAnsiTheme="majorHAnsi" w:cstheme="majorHAnsi"/>
          <w:b/>
        </w:rPr>
      </w:pPr>
      <w:r>
        <w:rPr>
          <w:noProof/>
        </w:rPr>
        <w:lastRenderedPageBreak/>
        <mc:AlternateContent>
          <mc:Choice Requires="wps">
            <w:drawing>
              <wp:inline distT="0" distB="0" distL="0" distR="0" wp14:anchorId="5BD2A0CB" wp14:editId="3A6F7060">
                <wp:extent cx="307340" cy="307340"/>
                <wp:effectExtent l="0" t="0" r="0" b="0"/>
                <wp:docPr id="852271496" name="AutoShape 8"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FDE0C" id="AutoShape 8" o:spid="_x0000_s1026" alt="Image preview"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216168">
        <w:rPr>
          <w:rFonts w:asciiTheme="majorHAnsi" w:hAnsiTheme="majorHAnsi" w:cstheme="majorHAnsi"/>
          <w:b/>
          <w:noProof/>
        </w:rPr>
        <w:drawing>
          <wp:inline distT="0" distB="0" distL="0" distR="0" wp14:anchorId="0EB146F0" wp14:editId="77D81A8A">
            <wp:extent cx="5356646" cy="5144770"/>
            <wp:effectExtent l="0" t="8572" r="7302" b="7303"/>
            <wp:docPr id="200836336" name="Picture 3" descr="A close-up of a cra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6336" name="Picture 3" descr="A close-up of a craf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5362729" cy="5150613"/>
                    </a:xfrm>
                    <a:prstGeom prst="rect">
                      <a:avLst/>
                    </a:prstGeom>
                    <a:noFill/>
                    <a:ln>
                      <a:noFill/>
                    </a:ln>
                  </pic:spPr>
                </pic:pic>
              </a:graphicData>
            </a:graphic>
          </wp:inline>
        </w:drawing>
      </w:r>
    </w:p>
    <w:p w14:paraId="13CE9649" w14:textId="77777777" w:rsidR="00216168" w:rsidRPr="00216168" w:rsidRDefault="00216168" w:rsidP="00216168">
      <w:pPr>
        <w:spacing w:before="100" w:beforeAutospacing="1" w:after="100" w:afterAutospacing="1"/>
        <w:rPr>
          <w:rFonts w:ascii="Times New Roman" w:eastAsia="Times New Roman" w:hAnsi="Times New Roman" w:cs="Times New Roman"/>
        </w:rPr>
      </w:pPr>
      <w:r w:rsidRPr="00216168">
        <w:rPr>
          <w:rFonts w:ascii="Times New Roman" w:eastAsia="Times New Roman" w:hAnsi="Times New Roman" w:cs="Times New Roman"/>
          <w:noProof/>
        </w:rPr>
        <w:lastRenderedPageBreak/>
        <w:drawing>
          <wp:inline distT="0" distB="0" distL="0" distR="0" wp14:anchorId="77683327" wp14:editId="3988EAF5">
            <wp:extent cx="3905255" cy="4571981"/>
            <wp:effectExtent l="0" t="9208" r="0" b="0"/>
            <wp:docPr id="12" name="Picture 2" descr="A package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package of food on a tabl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914113" cy="4582351"/>
                    </a:xfrm>
                    <a:prstGeom prst="rect">
                      <a:avLst/>
                    </a:prstGeom>
                    <a:noFill/>
                    <a:ln>
                      <a:noFill/>
                    </a:ln>
                  </pic:spPr>
                </pic:pic>
              </a:graphicData>
            </a:graphic>
          </wp:inline>
        </w:drawing>
      </w:r>
    </w:p>
    <w:p w14:paraId="745EA758" w14:textId="77777777" w:rsidR="00EB2821" w:rsidRPr="00EB2821" w:rsidRDefault="00EB2821" w:rsidP="00EB2821">
      <w:pPr>
        <w:spacing w:after="160" w:line="259" w:lineRule="auto"/>
        <w:rPr>
          <w:rFonts w:ascii="Calibri" w:eastAsia="Calibri" w:hAnsi="Calibri" w:cs="Times New Roman"/>
          <w:kern w:val="2"/>
          <w:sz w:val="22"/>
          <w:szCs w:val="22"/>
          <w14:ligatures w14:val="standardContextual"/>
        </w:rPr>
      </w:pPr>
      <w:r w:rsidRPr="00EB2821">
        <w:rPr>
          <w:rFonts w:ascii="Calibri" w:eastAsia="Calibri" w:hAnsi="Calibri" w:cs="Times New Roman"/>
          <w:b/>
          <w:bCs/>
          <w:kern w:val="2"/>
          <w:sz w:val="22"/>
          <w:szCs w:val="22"/>
          <w14:ligatures w14:val="standardContextual"/>
        </w:rPr>
        <w:t>Rubric for ADST Lesson: Building a Boat and testing with marbles</w:t>
      </w:r>
    </w:p>
    <w:tbl>
      <w:tblPr>
        <w:tblStyle w:val="TableGrid2"/>
        <w:tblW w:w="0" w:type="auto"/>
        <w:tblLook w:val="04A0" w:firstRow="1" w:lastRow="0" w:firstColumn="1" w:lastColumn="0" w:noHBand="0" w:noVBand="1"/>
      </w:tblPr>
      <w:tblGrid>
        <w:gridCol w:w="1870"/>
        <w:gridCol w:w="1870"/>
        <w:gridCol w:w="1870"/>
        <w:gridCol w:w="1870"/>
        <w:gridCol w:w="1870"/>
      </w:tblGrid>
      <w:tr w:rsidR="00EB2821" w:rsidRPr="00EB2821" w14:paraId="69A6506F" w14:textId="77777777" w:rsidTr="006829E4">
        <w:tc>
          <w:tcPr>
            <w:tcW w:w="1870" w:type="dxa"/>
            <w:vAlign w:val="center"/>
          </w:tcPr>
          <w:p w14:paraId="7EF4CB0B"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Criteria</w:t>
            </w:r>
          </w:p>
        </w:tc>
        <w:tc>
          <w:tcPr>
            <w:tcW w:w="1870" w:type="dxa"/>
            <w:vAlign w:val="center"/>
          </w:tcPr>
          <w:p w14:paraId="101E5085"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 xml:space="preserve">Emerging </w:t>
            </w:r>
          </w:p>
        </w:tc>
        <w:tc>
          <w:tcPr>
            <w:tcW w:w="1870" w:type="dxa"/>
            <w:vAlign w:val="center"/>
          </w:tcPr>
          <w:p w14:paraId="7603CAF7"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 xml:space="preserve">Developing </w:t>
            </w:r>
          </w:p>
        </w:tc>
        <w:tc>
          <w:tcPr>
            <w:tcW w:w="1870" w:type="dxa"/>
            <w:vAlign w:val="center"/>
          </w:tcPr>
          <w:p w14:paraId="0A8E5EF8"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 xml:space="preserve">Proficient </w:t>
            </w:r>
          </w:p>
        </w:tc>
        <w:tc>
          <w:tcPr>
            <w:tcW w:w="1870" w:type="dxa"/>
            <w:vAlign w:val="center"/>
          </w:tcPr>
          <w:p w14:paraId="12DDFFAD"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 xml:space="preserve">Extending </w:t>
            </w:r>
          </w:p>
        </w:tc>
      </w:tr>
      <w:tr w:rsidR="00EB2821" w:rsidRPr="00EB2821" w14:paraId="5517261F" w14:textId="77777777" w:rsidTr="006829E4">
        <w:tc>
          <w:tcPr>
            <w:tcW w:w="1870" w:type="dxa"/>
            <w:vAlign w:val="center"/>
          </w:tcPr>
          <w:p w14:paraId="2C68A232"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Creativity &amp; Design</w:t>
            </w:r>
          </w:p>
        </w:tc>
        <w:tc>
          <w:tcPr>
            <w:tcW w:w="1870" w:type="dxa"/>
            <w:vAlign w:val="center"/>
          </w:tcPr>
          <w:p w14:paraId="452312E8"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Boat is simple or incomplete.</w:t>
            </w:r>
          </w:p>
        </w:tc>
        <w:tc>
          <w:tcPr>
            <w:tcW w:w="1870" w:type="dxa"/>
            <w:vAlign w:val="center"/>
          </w:tcPr>
          <w:p w14:paraId="6D9937B4"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Some creativity in design</w:t>
            </w:r>
          </w:p>
        </w:tc>
        <w:tc>
          <w:tcPr>
            <w:tcW w:w="1870" w:type="dxa"/>
            <w:vAlign w:val="center"/>
          </w:tcPr>
          <w:p w14:paraId="29FAE409"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Boat design is thoughtful and creative</w:t>
            </w:r>
          </w:p>
        </w:tc>
        <w:tc>
          <w:tcPr>
            <w:tcW w:w="1870" w:type="dxa"/>
            <w:vAlign w:val="center"/>
          </w:tcPr>
          <w:p w14:paraId="190AF9A0"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Boat design is highly creative and completed with unique features.</w:t>
            </w:r>
          </w:p>
        </w:tc>
      </w:tr>
      <w:tr w:rsidR="00EB2821" w:rsidRPr="00EB2821" w14:paraId="1203D08C" w14:textId="77777777" w:rsidTr="006829E4">
        <w:tc>
          <w:tcPr>
            <w:tcW w:w="1870" w:type="dxa"/>
            <w:vAlign w:val="center"/>
          </w:tcPr>
          <w:p w14:paraId="741E5989"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Construction Skills</w:t>
            </w:r>
          </w:p>
        </w:tc>
        <w:tc>
          <w:tcPr>
            <w:tcW w:w="1870" w:type="dxa"/>
            <w:vAlign w:val="center"/>
          </w:tcPr>
          <w:p w14:paraId="4B5DDAA6"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Has difficulty assembling the boat; needs significant support.</w:t>
            </w:r>
          </w:p>
        </w:tc>
        <w:tc>
          <w:tcPr>
            <w:tcW w:w="1870" w:type="dxa"/>
            <w:vAlign w:val="center"/>
          </w:tcPr>
          <w:p w14:paraId="6A99F223"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Can assemble the boat with some support.</w:t>
            </w:r>
          </w:p>
        </w:tc>
        <w:tc>
          <w:tcPr>
            <w:tcW w:w="1870" w:type="dxa"/>
            <w:vAlign w:val="center"/>
          </w:tcPr>
          <w:p w14:paraId="2EEB0EC5"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Assembles the boat independently using appropriate techniques.</w:t>
            </w:r>
          </w:p>
        </w:tc>
        <w:tc>
          <w:tcPr>
            <w:tcW w:w="1870" w:type="dxa"/>
            <w:vAlign w:val="center"/>
          </w:tcPr>
          <w:p w14:paraId="0AA25E2E"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Demonstrates excellent construction skills; uses advanced techniques.</w:t>
            </w:r>
          </w:p>
        </w:tc>
      </w:tr>
      <w:tr w:rsidR="00EB2821" w:rsidRPr="00EB2821" w14:paraId="528380C6" w14:textId="77777777" w:rsidTr="006829E4">
        <w:tc>
          <w:tcPr>
            <w:tcW w:w="1870" w:type="dxa"/>
            <w:vAlign w:val="center"/>
          </w:tcPr>
          <w:p w14:paraId="3764496D"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Material Use</w:t>
            </w:r>
          </w:p>
        </w:tc>
        <w:tc>
          <w:tcPr>
            <w:tcW w:w="1870" w:type="dxa"/>
            <w:vAlign w:val="center"/>
          </w:tcPr>
          <w:p w14:paraId="1D61A7C7"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Limited use of materials; boat lacks stability.</w:t>
            </w:r>
          </w:p>
        </w:tc>
        <w:tc>
          <w:tcPr>
            <w:tcW w:w="1870" w:type="dxa"/>
            <w:vAlign w:val="center"/>
          </w:tcPr>
          <w:p w14:paraId="466E3437"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Uses some materials appropriately; boat has basic stability.</w:t>
            </w:r>
          </w:p>
        </w:tc>
        <w:tc>
          <w:tcPr>
            <w:tcW w:w="1870" w:type="dxa"/>
            <w:vAlign w:val="center"/>
          </w:tcPr>
          <w:p w14:paraId="0CD6014B"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Uses materials effectively; boat is stable.</w:t>
            </w:r>
          </w:p>
        </w:tc>
        <w:tc>
          <w:tcPr>
            <w:tcW w:w="1870" w:type="dxa"/>
            <w:vAlign w:val="center"/>
          </w:tcPr>
          <w:p w14:paraId="08FC4F86"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 xml:space="preserve">Uses materials innovatively; boat is very stable and unique. </w:t>
            </w:r>
          </w:p>
        </w:tc>
      </w:tr>
      <w:tr w:rsidR="00EB2821" w:rsidRPr="00EB2821" w14:paraId="7996DABC" w14:textId="77777777" w:rsidTr="006829E4">
        <w:tc>
          <w:tcPr>
            <w:tcW w:w="1870" w:type="dxa"/>
            <w:vAlign w:val="center"/>
          </w:tcPr>
          <w:p w14:paraId="19F01582"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Problem-Solving</w:t>
            </w:r>
          </w:p>
        </w:tc>
        <w:tc>
          <w:tcPr>
            <w:tcW w:w="1870" w:type="dxa"/>
            <w:vAlign w:val="center"/>
          </w:tcPr>
          <w:p w14:paraId="2A75CD15"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Needs guidance to overcome challenges during building.</w:t>
            </w:r>
          </w:p>
        </w:tc>
        <w:tc>
          <w:tcPr>
            <w:tcW w:w="1870" w:type="dxa"/>
            <w:vAlign w:val="center"/>
          </w:tcPr>
          <w:p w14:paraId="04496298"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Attempts to solve problems with some support.</w:t>
            </w:r>
          </w:p>
        </w:tc>
        <w:tc>
          <w:tcPr>
            <w:tcW w:w="1870" w:type="dxa"/>
            <w:vAlign w:val="center"/>
          </w:tcPr>
          <w:p w14:paraId="0E580B08"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Independently solves challenges.</w:t>
            </w:r>
          </w:p>
        </w:tc>
        <w:tc>
          <w:tcPr>
            <w:tcW w:w="1870" w:type="dxa"/>
            <w:vAlign w:val="center"/>
          </w:tcPr>
          <w:p w14:paraId="62ABF304"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Demonstrates creative and efficient problem-solving.</w:t>
            </w:r>
          </w:p>
        </w:tc>
      </w:tr>
      <w:tr w:rsidR="00EB2821" w:rsidRPr="00EB2821" w14:paraId="449903D2" w14:textId="77777777" w:rsidTr="006829E4">
        <w:tc>
          <w:tcPr>
            <w:tcW w:w="1870" w:type="dxa"/>
            <w:vAlign w:val="center"/>
          </w:tcPr>
          <w:p w14:paraId="2B5248EC"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Communication</w:t>
            </w:r>
            <w:r w:rsidRPr="00EB2821">
              <w:rPr>
                <w:rFonts w:ascii="Calibri" w:hAnsi="Calibri" w:cs="Times New Roman"/>
                <w:sz w:val="22"/>
                <w:szCs w:val="22"/>
              </w:rPr>
              <w:t xml:space="preserve"> </w:t>
            </w:r>
          </w:p>
        </w:tc>
        <w:tc>
          <w:tcPr>
            <w:tcW w:w="1870" w:type="dxa"/>
            <w:vAlign w:val="center"/>
          </w:tcPr>
          <w:p w14:paraId="0EC44B7F"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Struggles to communicate ideas.</w:t>
            </w:r>
          </w:p>
        </w:tc>
        <w:tc>
          <w:tcPr>
            <w:tcW w:w="1870" w:type="dxa"/>
            <w:vAlign w:val="center"/>
          </w:tcPr>
          <w:p w14:paraId="1B90FEBC"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 xml:space="preserve">Sometimes shares and communicates </w:t>
            </w:r>
            <w:r w:rsidRPr="00EB2821">
              <w:rPr>
                <w:rFonts w:ascii="Calibri" w:hAnsi="Calibri" w:cs="Times New Roman"/>
                <w:sz w:val="22"/>
                <w:szCs w:val="22"/>
              </w:rPr>
              <w:lastRenderedPageBreak/>
              <w:t>ideas but needs reminders.</w:t>
            </w:r>
          </w:p>
        </w:tc>
        <w:tc>
          <w:tcPr>
            <w:tcW w:w="1870" w:type="dxa"/>
            <w:vAlign w:val="center"/>
          </w:tcPr>
          <w:p w14:paraId="24894399"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lastRenderedPageBreak/>
              <w:t>Shares and communicates ideas respectfully.</w:t>
            </w:r>
          </w:p>
        </w:tc>
        <w:tc>
          <w:tcPr>
            <w:tcW w:w="1870" w:type="dxa"/>
            <w:vAlign w:val="center"/>
          </w:tcPr>
          <w:p w14:paraId="40F2FB21" w14:textId="7F52F95C"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Actively collaborates, shares ideas, and helps others.</w:t>
            </w:r>
          </w:p>
        </w:tc>
      </w:tr>
      <w:tr w:rsidR="00EB2821" w:rsidRPr="00EB2821" w14:paraId="1C6DD9A3" w14:textId="77777777" w:rsidTr="006829E4">
        <w:tc>
          <w:tcPr>
            <w:tcW w:w="1870" w:type="dxa"/>
            <w:vAlign w:val="center"/>
          </w:tcPr>
          <w:p w14:paraId="3D34592B" w14:textId="77777777" w:rsidR="00EB2821" w:rsidRPr="00EB2821" w:rsidRDefault="00EB2821" w:rsidP="00EB2821">
            <w:pPr>
              <w:rPr>
                <w:rFonts w:ascii="Calibri" w:hAnsi="Calibri" w:cs="Times New Roman"/>
                <w:sz w:val="22"/>
                <w:szCs w:val="22"/>
              </w:rPr>
            </w:pPr>
            <w:r w:rsidRPr="00EB2821">
              <w:rPr>
                <w:rFonts w:ascii="Calibri" w:hAnsi="Calibri" w:cs="Times New Roman"/>
                <w:b/>
                <w:bCs/>
                <w:sz w:val="22"/>
                <w:szCs w:val="22"/>
              </w:rPr>
              <w:t>Reflection &amp; Observation</w:t>
            </w:r>
          </w:p>
        </w:tc>
        <w:tc>
          <w:tcPr>
            <w:tcW w:w="1870" w:type="dxa"/>
            <w:vAlign w:val="center"/>
          </w:tcPr>
          <w:p w14:paraId="1C4DA436" w14:textId="44A815A3"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 xml:space="preserve">Limited ability to reflect on what worked or didn’t work in the </w:t>
            </w:r>
            <w:r>
              <w:rPr>
                <w:rFonts w:ascii="Calibri" w:hAnsi="Calibri" w:cs="Times New Roman"/>
                <w:sz w:val="22"/>
                <w:szCs w:val="22"/>
              </w:rPr>
              <w:t>construction process</w:t>
            </w:r>
            <w:r w:rsidRPr="00EB2821">
              <w:rPr>
                <w:rFonts w:ascii="Calibri" w:hAnsi="Calibri" w:cs="Times New Roman"/>
                <w:sz w:val="22"/>
                <w:szCs w:val="22"/>
              </w:rPr>
              <w:t>.</w:t>
            </w:r>
          </w:p>
        </w:tc>
        <w:tc>
          <w:tcPr>
            <w:tcW w:w="1870" w:type="dxa"/>
            <w:vAlign w:val="center"/>
          </w:tcPr>
          <w:p w14:paraId="69A15A12"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Can describe what worked and identify areas for improvement with support.</w:t>
            </w:r>
          </w:p>
        </w:tc>
        <w:tc>
          <w:tcPr>
            <w:tcW w:w="1870" w:type="dxa"/>
            <w:vAlign w:val="center"/>
          </w:tcPr>
          <w:p w14:paraId="6E09560E"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Reflects thoughtfully on the construction process.</w:t>
            </w:r>
          </w:p>
        </w:tc>
        <w:tc>
          <w:tcPr>
            <w:tcW w:w="1870" w:type="dxa"/>
            <w:vAlign w:val="center"/>
          </w:tcPr>
          <w:p w14:paraId="7737380A" w14:textId="77777777" w:rsidR="00EB2821" w:rsidRPr="00EB2821" w:rsidRDefault="00EB2821" w:rsidP="00EB2821">
            <w:pPr>
              <w:rPr>
                <w:rFonts w:ascii="Calibri" w:hAnsi="Calibri" w:cs="Times New Roman"/>
                <w:sz w:val="22"/>
                <w:szCs w:val="22"/>
              </w:rPr>
            </w:pPr>
            <w:r w:rsidRPr="00EB2821">
              <w:rPr>
                <w:rFonts w:ascii="Calibri" w:hAnsi="Calibri" w:cs="Times New Roman"/>
                <w:sz w:val="22"/>
                <w:szCs w:val="22"/>
              </w:rPr>
              <w:t>Provides detailed reflections and suggests improvements.</w:t>
            </w:r>
          </w:p>
        </w:tc>
      </w:tr>
    </w:tbl>
    <w:p w14:paraId="3D42FB63" w14:textId="77777777" w:rsidR="00EB2821" w:rsidRPr="00EB2821" w:rsidRDefault="00EB2821" w:rsidP="00EB2821">
      <w:pPr>
        <w:spacing w:after="160" w:line="259" w:lineRule="auto"/>
        <w:rPr>
          <w:rFonts w:ascii="Calibri" w:eastAsia="Calibri" w:hAnsi="Calibri" w:cs="Times New Roman"/>
          <w:kern w:val="2"/>
          <w:sz w:val="22"/>
          <w:szCs w:val="22"/>
          <w14:ligatures w14:val="standardContextual"/>
        </w:rPr>
      </w:pPr>
    </w:p>
    <w:p w14:paraId="07D0A0DE" w14:textId="57D1703B" w:rsidR="000C2D8A" w:rsidRPr="00482E44" w:rsidRDefault="000C2D8A" w:rsidP="007C355E">
      <w:pPr>
        <w:rPr>
          <w:rFonts w:asciiTheme="majorHAnsi" w:hAnsiTheme="majorHAnsi" w:cstheme="majorHAnsi"/>
          <w:b/>
        </w:rPr>
      </w:pPr>
    </w:p>
    <w:sectPr w:rsidR="000C2D8A" w:rsidRPr="00482E44" w:rsidSect="00745396">
      <w:headerReference w:type="default" r:id="rId27"/>
      <w:footerReference w:type="default" r:id="rId2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E04ED" w14:textId="77777777" w:rsidR="00D97881" w:rsidRDefault="00D97881">
      <w:pPr>
        <w:rPr>
          <w:rFonts w:cs="Times New Roman"/>
        </w:rPr>
      </w:pPr>
      <w:r>
        <w:rPr>
          <w:rFonts w:cs="Times New Roman"/>
        </w:rPr>
        <w:separator/>
      </w:r>
    </w:p>
  </w:endnote>
  <w:endnote w:type="continuationSeparator" w:id="0">
    <w:p w14:paraId="5E3242FA" w14:textId="77777777" w:rsidR="00D97881" w:rsidRDefault="00D9788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ED58" w14:textId="77777777" w:rsidR="00A87CB0" w:rsidRDefault="00A87CB0">
    <w:pPr>
      <w:pStyle w:val="Footer"/>
      <w:jc w:val="right"/>
      <w:rPr>
        <w:sz w:val="22"/>
        <w:szCs w:val="22"/>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77B6B" w14:textId="77777777" w:rsidR="00D97881" w:rsidRDefault="00D97881">
      <w:pPr>
        <w:rPr>
          <w:rFonts w:cs="Times New Roman"/>
        </w:rPr>
      </w:pPr>
      <w:r>
        <w:rPr>
          <w:rFonts w:cs="Times New Roman"/>
        </w:rPr>
        <w:separator/>
      </w:r>
    </w:p>
  </w:footnote>
  <w:footnote w:type="continuationSeparator" w:id="0">
    <w:p w14:paraId="25E618B5" w14:textId="77777777" w:rsidR="00D97881" w:rsidRDefault="00D97881">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955724"/>
      <w:docPartObj>
        <w:docPartGallery w:val="Page Numbers (Top of Page)"/>
        <w:docPartUnique/>
      </w:docPartObj>
    </w:sdtPr>
    <w:sdtEndPr>
      <w:rPr>
        <w:noProof/>
      </w:rPr>
    </w:sdtEndPr>
    <w:sdtContent>
      <w:p w14:paraId="61D2C71E" w14:textId="0C472D74" w:rsidR="00BC13FC" w:rsidRDefault="00BC13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B3E2BB" w14:textId="66BC64B6" w:rsidR="00DF37ED" w:rsidRDefault="00DF3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A4F"/>
    <w:multiLevelType w:val="multilevel"/>
    <w:tmpl w:val="129E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F5A66"/>
    <w:multiLevelType w:val="hybridMultilevel"/>
    <w:tmpl w:val="AAE20A26"/>
    <w:lvl w:ilvl="0" w:tplc="D2D605A0">
      <w:start w:val="1"/>
      <w:numFmt w:val="bullet"/>
      <w:lvlText w:val=""/>
      <w:lvlJc w:val="left"/>
      <w:pPr>
        <w:ind w:left="142" w:hanging="14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818F0"/>
    <w:multiLevelType w:val="hybridMultilevel"/>
    <w:tmpl w:val="E384EC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DB58CD"/>
    <w:multiLevelType w:val="hybridMultilevel"/>
    <w:tmpl w:val="8F7AA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F30BE9"/>
    <w:multiLevelType w:val="hybridMultilevel"/>
    <w:tmpl w:val="1596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B4D68"/>
    <w:multiLevelType w:val="hybridMultilevel"/>
    <w:tmpl w:val="8FA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419B5"/>
    <w:multiLevelType w:val="hybridMultilevel"/>
    <w:tmpl w:val="C42AF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C24ACC"/>
    <w:multiLevelType w:val="hybridMultilevel"/>
    <w:tmpl w:val="FDC627CE"/>
    <w:lvl w:ilvl="0" w:tplc="04090001">
      <w:start w:val="1"/>
      <w:numFmt w:val="bullet"/>
      <w:lvlText w:val=""/>
      <w:lvlJc w:val="left"/>
      <w:pPr>
        <w:ind w:left="720" w:hanging="360"/>
      </w:pPr>
      <w:rPr>
        <w:rFonts w:ascii="Symbol" w:hAnsi="Symbol" w:hint="default"/>
      </w:rPr>
    </w:lvl>
    <w:lvl w:ilvl="1" w:tplc="8A404F04">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A3B16"/>
    <w:multiLevelType w:val="hybridMultilevel"/>
    <w:tmpl w:val="F71A4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BB50ED"/>
    <w:multiLevelType w:val="hybridMultilevel"/>
    <w:tmpl w:val="BAA005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B010E2"/>
    <w:multiLevelType w:val="multilevel"/>
    <w:tmpl w:val="E29036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A8C062B"/>
    <w:multiLevelType w:val="hybridMultilevel"/>
    <w:tmpl w:val="D65ADA96"/>
    <w:lvl w:ilvl="0" w:tplc="95B0F8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A7E75"/>
    <w:multiLevelType w:val="hybridMultilevel"/>
    <w:tmpl w:val="551E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96CDC"/>
    <w:multiLevelType w:val="hybridMultilevel"/>
    <w:tmpl w:val="F33C066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6534A52"/>
    <w:multiLevelType w:val="hybridMultilevel"/>
    <w:tmpl w:val="DD9E75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A4556F"/>
    <w:multiLevelType w:val="hybridMultilevel"/>
    <w:tmpl w:val="BDB2ECD6"/>
    <w:lvl w:ilvl="0" w:tplc="04090001">
      <w:start w:val="1"/>
      <w:numFmt w:val="bullet"/>
      <w:lvlText w:val=""/>
      <w:lvlJc w:val="left"/>
      <w:pPr>
        <w:ind w:left="142" w:hanging="142"/>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44AB1"/>
    <w:multiLevelType w:val="hybridMultilevel"/>
    <w:tmpl w:val="5A88A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E36DC2"/>
    <w:multiLevelType w:val="multilevel"/>
    <w:tmpl w:val="F5928F9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2212A1A"/>
    <w:multiLevelType w:val="hybridMultilevel"/>
    <w:tmpl w:val="58760EF4"/>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6270051"/>
    <w:multiLevelType w:val="multilevel"/>
    <w:tmpl w:val="C40C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4161A"/>
    <w:multiLevelType w:val="multilevel"/>
    <w:tmpl w:val="51A470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D6552F6"/>
    <w:multiLevelType w:val="hybridMultilevel"/>
    <w:tmpl w:val="E488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474CD"/>
    <w:multiLevelType w:val="hybridMultilevel"/>
    <w:tmpl w:val="55F06920"/>
    <w:lvl w:ilvl="0" w:tplc="02A02598">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707295"/>
    <w:multiLevelType w:val="multilevel"/>
    <w:tmpl w:val="99141A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F01407"/>
    <w:multiLevelType w:val="multilevel"/>
    <w:tmpl w:val="0F580E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72285A"/>
    <w:multiLevelType w:val="hybridMultilevel"/>
    <w:tmpl w:val="73A6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CA01E0"/>
    <w:multiLevelType w:val="hybridMultilevel"/>
    <w:tmpl w:val="2F762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EE440E"/>
    <w:multiLevelType w:val="hybridMultilevel"/>
    <w:tmpl w:val="DDA2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0928E4"/>
    <w:multiLevelType w:val="multilevel"/>
    <w:tmpl w:val="E196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687823"/>
    <w:multiLevelType w:val="multilevel"/>
    <w:tmpl w:val="4350CE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18F5174"/>
    <w:multiLevelType w:val="hybridMultilevel"/>
    <w:tmpl w:val="3C06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E62E2"/>
    <w:multiLevelType w:val="hybridMultilevel"/>
    <w:tmpl w:val="A8E4C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55287F"/>
    <w:multiLevelType w:val="hybridMultilevel"/>
    <w:tmpl w:val="F3A0E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1E50A6"/>
    <w:multiLevelType w:val="hybridMultilevel"/>
    <w:tmpl w:val="8C7AAC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593D69"/>
    <w:multiLevelType w:val="multilevel"/>
    <w:tmpl w:val="BB9E2D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9736192">
    <w:abstractNumId w:val="11"/>
  </w:num>
  <w:num w:numId="2" w16cid:durableId="144245440">
    <w:abstractNumId w:val="22"/>
  </w:num>
  <w:num w:numId="3" w16cid:durableId="1984004086">
    <w:abstractNumId w:val="1"/>
  </w:num>
  <w:num w:numId="4" w16cid:durableId="165413049">
    <w:abstractNumId w:val="15"/>
  </w:num>
  <w:num w:numId="5" w16cid:durableId="878979848">
    <w:abstractNumId w:val="7"/>
  </w:num>
  <w:num w:numId="6" w16cid:durableId="1619945061">
    <w:abstractNumId w:val="3"/>
  </w:num>
  <w:num w:numId="7" w16cid:durableId="851917236">
    <w:abstractNumId w:val="31"/>
  </w:num>
  <w:num w:numId="8" w16cid:durableId="1956516690">
    <w:abstractNumId w:val="32"/>
  </w:num>
  <w:num w:numId="9" w16cid:durableId="2056848897">
    <w:abstractNumId w:val="6"/>
  </w:num>
  <w:num w:numId="10" w16cid:durableId="1630435853">
    <w:abstractNumId w:val="5"/>
  </w:num>
  <w:num w:numId="11" w16cid:durableId="2092852681">
    <w:abstractNumId w:val="8"/>
  </w:num>
  <w:num w:numId="12" w16cid:durableId="877207279">
    <w:abstractNumId w:val="26"/>
  </w:num>
  <w:num w:numId="13" w16cid:durableId="1580017679">
    <w:abstractNumId w:val="30"/>
  </w:num>
  <w:num w:numId="14" w16cid:durableId="229732057">
    <w:abstractNumId w:val="16"/>
  </w:num>
  <w:num w:numId="15" w16cid:durableId="1955475873">
    <w:abstractNumId w:val="29"/>
  </w:num>
  <w:num w:numId="16" w16cid:durableId="922959260">
    <w:abstractNumId w:val="10"/>
  </w:num>
  <w:num w:numId="17" w16cid:durableId="1999377925">
    <w:abstractNumId w:val="20"/>
  </w:num>
  <w:num w:numId="18" w16cid:durableId="265620069">
    <w:abstractNumId w:val="24"/>
  </w:num>
  <w:num w:numId="19" w16cid:durableId="2079205606">
    <w:abstractNumId w:val="23"/>
  </w:num>
  <w:num w:numId="20" w16cid:durableId="911697078">
    <w:abstractNumId w:val="34"/>
  </w:num>
  <w:num w:numId="21" w16cid:durableId="70087050">
    <w:abstractNumId w:val="17"/>
  </w:num>
  <w:num w:numId="22" w16cid:durableId="1122459813">
    <w:abstractNumId w:val="25"/>
  </w:num>
  <w:num w:numId="23" w16cid:durableId="844518968">
    <w:abstractNumId w:val="0"/>
  </w:num>
  <w:num w:numId="24" w16cid:durableId="504978083">
    <w:abstractNumId w:val="19"/>
  </w:num>
  <w:num w:numId="25" w16cid:durableId="1602759921">
    <w:abstractNumId w:val="28"/>
  </w:num>
  <w:num w:numId="26" w16cid:durableId="214659461">
    <w:abstractNumId w:val="21"/>
  </w:num>
  <w:num w:numId="27" w16cid:durableId="589461199">
    <w:abstractNumId w:val="12"/>
  </w:num>
  <w:num w:numId="28" w16cid:durableId="1620604355">
    <w:abstractNumId w:val="4"/>
  </w:num>
  <w:num w:numId="29" w16cid:durableId="2136830962">
    <w:abstractNumId w:val="27"/>
  </w:num>
  <w:num w:numId="30" w16cid:durableId="1852178481">
    <w:abstractNumId w:val="2"/>
  </w:num>
  <w:num w:numId="31" w16cid:durableId="1913193595">
    <w:abstractNumId w:val="9"/>
  </w:num>
  <w:num w:numId="32" w16cid:durableId="2007512593">
    <w:abstractNumId w:val="33"/>
  </w:num>
  <w:num w:numId="33" w16cid:durableId="488903588">
    <w:abstractNumId w:val="14"/>
  </w:num>
  <w:num w:numId="34" w16cid:durableId="2029140214">
    <w:abstractNumId w:val="13"/>
  </w:num>
  <w:num w:numId="35" w16cid:durableId="1898660869">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FE"/>
    <w:rsid w:val="00002F6E"/>
    <w:rsid w:val="00005B3F"/>
    <w:rsid w:val="00007F94"/>
    <w:rsid w:val="00024DA9"/>
    <w:rsid w:val="000250AA"/>
    <w:rsid w:val="000301B2"/>
    <w:rsid w:val="000328C2"/>
    <w:rsid w:val="0003425C"/>
    <w:rsid w:val="00036CF8"/>
    <w:rsid w:val="0003760A"/>
    <w:rsid w:val="00041DFD"/>
    <w:rsid w:val="00043444"/>
    <w:rsid w:val="00052AA0"/>
    <w:rsid w:val="000716B4"/>
    <w:rsid w:val="00072189"/>
    <w:rsid w:val="00082C86"/>
    <w:rsid w:val="00097C3B"/>
    <w:rsid w:val="000A0295"/>
    <w:rsid w:val="000A0690"/>
    <w:rsid w:val="000B100B"/>
    <w:rsid w:val="000B1D88"/>
    <w:rsid w:val="000B3E5E"/>
    <w:rsid w:val="000B6952"/>
    <w:rsid w:val="000B7571"/>
    <w:rsid w:val="000C2D8A"/>
    <w:rsid w:val="000D13F0"/>
    <w:rsid w:val="000D580C"/>
    <w:rsid w:val="000D6085"/>
    <w:rsid w:val="000F418F"/>
    <w:rsid w:val="000F7F01"/>
    <w:rsid w:val="0010162D"/>
    <w:rsid w:val="00101B25"/>
    <w:rsid w:val="0011755E"/>
    <w:rsid w:val="001335FA"/>
    <w:rsid w:val="001370F3"/>
    <w:rsid w:val="001524B1"/>
    <w:rsid w:val="0015490D"/>
    <w:rsid w:val="00162653"/>
    <w:rsid w:val="00162C3D"/>
    <w:rsid w:val="00165B3B"/>
    <w:rsid w:val="00185BAC"/>
    <w:rsid w:val="001903F5"/>
    <w:rsid w:val="00195E06"/>
    <w:rsid w:val="001B051E"/>
    <w:rsid w:val="001B13F5"/>
    <w:rsid w:val="001B7074"/>
    <w:rsid w:val="001D26CF"/>
    <w:rsid w:val="001D2E0E"/>
    <w:rsid w:val="001D2E7E"/>
    <w:rsid w:val="001E3401"/>
    <w:rsid w:val="001E7CD4"/>
    <w:rsid w:val="001F5567"/>
    <w:rsid w:val="00202601"/>
    <w:rsid w:val="00207DCB"/>
    <w:rsid w:val="00210166"/>
    <w:rsid w:val="00210CF5"/>
    <w:rsid w:val="00212801"/>
    <w:rsid w:val="00216168"/>
    <w:rsid w:val="00221C76"/>
    <w:rsid w:val="00222B3C"/>
    <w:rsid w:val="00235EEC"/>
    <w:rsid w:val="00241438"/>
    <w:rsid w:val="00244D5A"/>
    <w:rsid w:val="0025102B"/>
    <w:rsid w:val="002562E6"/>
    <w:rsid w:val="00257A62"/>
    <w:rsid w:val="00261277"/>
    <w:rsid w:val="002671B5"/>
    <w:rsid w:val="00267D5F"/>
    <w:rsid w:val="00270524"/>
    <w:rsid w:val="00275220"/>
    <w:rsid w:val="00280B79"/>
    <w:rsid w:val="00282122"/>
    <w:rsid w:val="002835F5"/>
    <w:rsid w:val="00292B0D"/>
    <w:rsid w:val="00296F6E"/>
    <w:rsid w:val="00297313"/>
    <w:rsid w:val="002A1A46"/>
    <w:rsid w:val="002A2F0D"/>
    <w:rsid w:val="002A3E24"/>
    <w:rsid w:val="002B2A84"/>
    <w:rsid w:val="002C1EB8"/>
    <w:rsid w:val="002C218F"/>
    <w:rsid w:val="002C5BFF"/>
    <w:rsid w:val="002C61B6"/>
    <w:rsid w:val="002D1DBA"/>
    <w:rsid w:val="002E06DC"/>
    <w:rsid w:val="002E13FB"/>
    <w:rsid w:val="002E576C"/>
    <w:rsid w:val="002E6722"/>
    <w:rsid w:val="002F0D88"/>
    <w:rsid w:val="002F4241"/>
    <w:rsid w:val="00301E63"/>
    <w:rsid w:val="00302204"/>
    <w:rsid w:val="00303BB5"/>
    <w:rsid w:val="0030437D"/>
    <w:rsid w:val="003061B0"/>
    <w:rsid w:val="00307287"/>
    <w:rsid w:val="00307CB8"/>
    <w:rsid w:val="00320D62"/>
    <w:rsid w:val="003233F2"/>
    <w:rsid w:val="00325B6D"/>
    <w:rsid w:val="003300B9"/>
    <w:rsid w:val="003301CB"/>
    <w:rsid w:val="00330DC8"/>
    <w:rsid w:val="00340AD1"/>
    <w:rsid w:val="0034255C"/>
    <w:rsid w:val="00345CA9"/>
    <w:rsid w:val="00351FB9"/>
    <w:rsid w:val="00367271"/>
    <w:rsid w:val="003707A0"/>
    <w:rsid w:val="00384084"/>
    <w:rsid w:val="00387CEA"/>
    <w:rsid w:val="003A0225"/>
    <w:rsid w:val="003A325F"/>
    <w:rsid w:val="003B0856"/>
    <w:rsid w:val="003B13BD"/>
    <w:rsid w:val="003B504B"/>
    <w:rsid w:val="003C2B36"/>
    <w:rsid w:val="003C3E22"/>
    <w:rsid w:val="003C4157"/>
    <w:rsid w:val="003C48D0"/>
    <w:rsid w:val="003D43E6"/>
    <w:rsid w:val="003E5A6B"/>
    <w:rsid w:val="004006E4"/>
    <w:rsid w:val="00411382"/>
    <w:rsid w:val="00411C2B"/>
    <w:rsid w:val="00413B86"/>
    <w:rsid w:val="00415B47"/>
    <w:rsid w:val="00420E8C"/>
    <w:rsid w:val="0042537B"/>
    <w:rsid w:val="004264B0"/>
    <w:rsid w:val="0043035D"/>
    <w:rsid w:val="004435D4"/>
    <w:rsid w:val="004448EB"/>
    <w:rsid w:val="004539DA"/>
    <w:rsid w:val="00473675"/>
    <w:rsid w:val="0048042E"/>
    <w:rsid w:val="00482E44"/>
    <w:rsid w:val="004867A2"/>
    <w:rsid w:val="00487565"/>
    <w:rsid w:val="00493BED"/>
    <w:rsid w:val="0049576F"/>
    <w:rsid w:val="004B10D3"/>
    <w:rsid w:val="004B15B5"/>
    <w:rsid w:val="004B5079"/>
    <w:rsid w:val="004B5D81"/>
    <w:rsid w:val="004B7163"/>
    <w:rsid w:val="004B76E7"/>
    <w:rsid w:val="004C10E5"/>
    <w:rsid w:val="004D1BFA"/>
    <w:rsid w:val="004D6B7A"/>
    <w:rsid w:val="004D713C"/>
    <w:rsid w:val="00507AA7"/>
    <w:rsid w:val="0051558C"/>
    <w:rsid w:val="00522586"/>
    <w:rsid w:val="005431D7"/>
    <w:rsid w:val="00552486"/>
    <w:rsid w:val="00554639"/>
    <w:rsid w:val="0056197D"/>
    <w:rsid w:val="00563418"/>
    <w:rsid w:val="00573F39"/>
    <w:rsid w:val="005844EA"/>
    <w:rsid w:val="005953A5"/>
    <w:rsid w:val="005A2CEF"/>
    <w:rsid w:val="005A40A0"/>
    <w:rsid w:val="005C45F2"/>
    <w:rsid w:val="005D13B2"/>
    <w:rsid w:val="005D6EFF"/>
    <w:rsid w:val="005D7076"/>
    <w:rsid w:val="005E286D"/>
    <w:rsid w:val="005F4ED2"/>
    <w:rsid w:val="005F705A"/>
    <w:rsid w:val="00602A45"/>
    <w:rsid w:val="00606F99"/>
    <w:rsid w:val="00621742"/>
    <w:rsid w:val="00622D1E"/>
    <w:rsid w:val="00623BEE"/>
    <w:rsid w:val="00623E81"/>
    <w:rsid w:val="00633ADD"/>
    <w:rsid w:val="006341C4"/>
    <w:rsid w:val="0063558C"/>
    <w:rsid w:val="0063795D"/>
    <w:rsid w:val="00643A96"/>
    <w:rsid w:val="00665A28"/>
    <w:rsid w:val="00665CC3"/>
    <w:rsid w:val="00673835"/>
    <w:rsid w:val="00677310"/>
    <w:rsid w:val="006825B3"/>
    <w:rsid w:val="00691B8D"/>
    <w:rsid w:val="00697916"/>
    <w:rsid w:val="006A4AB0"/>
    <w:rsid w:val="006B142F"/>
    <w:rsid w:val="006B69E2"/>
    <w:rsid w:val="006C41F1"/>
    <w:rsid w:val="006C67DA"/>
    <w:rsid w:val="006D38F2"/>
    <w:rsid w:val="006D4700"/>
    <w:rsid w:val="006D5CA8"/>
    <w:rsid w:val="006E3BEE"/>
    <w:rsid w:val="006F0AFB"/>
    <w:rsid w:val="00707B64"/>
    <w:rsid w:val="00707CAA"/>
    <w:rsid w:val="00721747"/>
    <w:rsid w:val="007273E4"/>
    <w:rsid w:val="00730AD3"/>
    <w:rsid w:val="007448A1"/>
    <w:rsid w:val="00745396"/>
    <w:rsid w:val="007649D6"/>
    <w:rsid w:val="0076551E"/>
    <w:rsid w:val="007672F7"/>
    <w:rsid w:val="00771B91"/>
    <w:rsid w:val="00771CE0"/>
    <w:rsid w:val="0077212D"/>
    <w:rsid w:val="007729CE"/>
    <w:rsid w:val="00773591"/>
    <w:rsid w:val="00785650"/>
    <w:rsid w:val="007A54CE"/>
    <w:rsid w:val="007B4804"/>
    <w:rsid w:val="007C355E"/>
    <w:rsid w:val="007C57E6"/>
    <w:rsid w:val="007C6ADA"/>
    <w:rsid w:val="007D2BAC"/>
    <w:rsid w:val="007D60F5"/>
    <w:rsid w:val="007D6617"/>
    <w:rsid w:val="007E3504"/>
    <w:rsid w:val="007E612E"/>
    <w:rsid w:val="007F04B8"/>
    <w:rsid w:val="007F2C20"/>
    <w:rsid w:val="008074C6"/>
    <w:rsid w:val="008109CD"/>
    <w:rsid w:val="00812DD7"/>
    <w:rsid w:val="008156A9"/>
    <w:rsid w:val="0082137A"/>
    <w:rsid w:val="008234DA"/>
    <w:rsid w:val="00824F90"/>
    <w:rsid w:val="00826E8F"/>
    <w:rsid w:val="0083079B"/>
    <w:rsid w:val="008340C1"/>
    <w:rsid w:val="00834D1F"/>
    <w:rsid w:val="00836EC2"/>
    <w:rsid w:val="00845E74"/>
    <w:rsid w:val="0086245E"/>
    <w:rsid w:val="00867088"/>
    <w:rsid w:val="00876D40"/>
    <w:rsid w:val="0087785A"/>
    <w:rsid w:val="00883BC7"/>
    <w:rsid w:val="0088574E"/>
    <w:rsid w:val="0088649F"/>
    <w:rsid w:val="00893ACB"/>
    <w:rsid w:val="00893DAB"/>
    <w:rsid w:val="008A04FA"/>
    <w:rsid w:val="008A63C5"/>
    <w:rsid w:val="008C45B2"/>
    <w:rsid w:val="008C7CCB"/>
    <w:rsid w:val="008D223B"/>
    <w:rsid w:val="008D6367"/>
    <w:rsid w:val="008D7E47"/>
    <w:rsid w:val="008E0999"/>
    <w:rsid w:val="008E1F70"/>
    <w:rsid w:val="008E4D9E"/>
    <w:rsid w:val="008E7DB4"/>
    <w:rsid w:val="008F1080"/>
    <w:rsid w:val="008F1606"/>
    <w:rsid w:val="00900B71"/>
    <w:rsid w:val="0090785C"/>
    <w:rsid w:val="00917DB6"/>
    <w:rsid w:val="00920A7B"/>
    <w:rsid w:val="00931ACE"/>
    <w:rsid w:val="009526CB"/>
    <w:rsid w:val="009545EC"/>
    <w:rsid w:val="0095617F"/>
    <w:rsid w:val="00960925"/>
    <w:rsid w:val="009615C1"/>
    <w:rsid w:val="00965AC0"/>
    <w:rsid w:val="009722A2"/>
    <w:rsid w:val="0098013D"/>
    <w:rsid w:val="009827C2"/>
    <w:rsid w:val="00992776"/>
    <w:rsid w:val="00993496"/>
    <w:rsid w:val="009A56A9"/>
    <w:rsid w:val="009C5A02"/>
    <w:rsid w:val="009D5343"/>
    <w:rsid w:val="009E1465"/>
    <w:rsid w:val="009F280D"/>
    <w:rsid w:val="00A0101C"/>
    <w:rsid w:val="00A026F1"/>
    <w:rsid w:val="00A069EB"/>
    <w:rsid w:val="00A078A0"/>
    <w:rsid w:val="00A11E90"/>
    <w:rsid w:val="00A147C3"/>
    <w:rsid w:val="00A22E41"/>
    <w:rsid w:val="00A40FCA"/>
    <w:rsid w:val="00A51D3B"/>
    <w:rsid w:val="00A524FB"/>
    <w:rsid w:val="00A56954"/>
    <w:rsid w:val="00A73665"/>
    <w:rsid w:val="00A83863"/>
    <w:rsid w:val="00A87CB0"/>
    <w:rsid w:val="00A904FE"/>
    <w:rsid w:val="00A91F27"/>
    <w:rsid w:val="00A97A52"/>
    <w:rsid w:val="00AB5EB9"/>
    <w:rsid w:val="00AD148F"/>
    <w:rsid w:val="00AD5B96"/>
    <w:rsid w:val="00AE0780"/>
    <w:rsid w:val="00AF5A9D"/>
    <w:rsid w:val="00B042CC"/>
    <w:rsid w:val="00B0549F"/>
    <w:rsid w:val="00B20FB3"/>
    <w:rsid w:val="00B23060"/>
    <w:rsid w:val="00B3053F"/>
    <w:rsid w:val="00B4321E"/>
    <w:rsid w:val="00B52BFA"/>
    <w:rsid w:val="00B536EB"/>
    <w:rsid w:val="00B73EFE"/>
    <w:rsid w:val="00B7615E"/>
    <w:rsid w:val="00B77FD1"/>
    <w:rsid w:val="00B836D1"/>
    <w:rsid w:val="00B8537D"/>
    <w:rsid w:val="00B87439"/>
    <w:rsid w:val="00B9028C"/>
    <w:rsid w:val="00B9245A"/>
    <w:rsid w:val="00B9523C"/>
    <w:rsid w:val="00B9573F"/>
    <w:rsid w:val="00BB5C55"/>
    <w:rsid w:val="00BC13FC"/>
    <w:rsid w:val="00BC75D5"/>
    <w:rsid w:val="00BC7F4E"/>
    <w:rsid w:val="00BD56B8"/>
    <w:rsid w:val="00BE0383"/>
    <w:rsid w:val="00BE1C21"/>
    <w:rsid w:val="00BE7DA3"/>
    <w:rsid w:val="00BF10E7"/>
    <w:rsid w:val="00BF14F6"/>
    <w:rsid w:val="00BF4E18"/>
    <w:rsid w:val="00C024D3"/>
    <w:rsid w:val="00C04021"/>
    <w:rsid w:val="00C12AFE"/>
    <w:rsid w:val="00C143C3"/>
    <w:rsid w:val="00C25F4C"/>
    <w:rsid w:val="00C27398"/>
    <w:rsid w:val="00C37A84"/>
    <w:rsid w:val="00C477E6"/>
    <w:rsid w:val="00C75EF4"/>
    <w:rsid w:val="00C808E9"/>
    <w:rsid w:val="00C8481C"/>
    <w:rsid w:val="00C90C0D"/>
    <w:rsid w:val="00C95B8D"/>
    <w:rsid w:val="00CA28C9"/>
    <w:rsid w:val="00CB4CBB"/>
    <w:rsid w:val="00CC18B5"/>
    <w:rsid w:val="00CC1DAF"/>
    <w:rsid w:val="00CC4C9E"/>
    <w:rsid w:val="00CD0D9F"/>
    <w:rsid w:val="00CD7CCD"/>
    <w:rsid w:val="00CE1D5C"/>
    <w:rsid w:val="00CE7D99"/>
    <w:rsid w:val="00CF0664"/>
    <w:rsid w:val="00CF4880"/>
    <w:rsid w:val="00D01327"/>
    <w:rsid w:val="00D03FAE"/>
    <w:rsid w:val="00D1153F"/>
    <w:rsid w:val="00D12190"/>
    <w:rsid w:val="00D2040C"/>
    <w:rsid w:val="00D21AC4"/>
    <w:rsid w:val="00D23AAA"/>
    <w:rsid w:val="00D337B7"/>
    <w:rsid w:val="00D40150"/>
    <w:rsid w:val="00D42094"/>
    <w:rsid w:val="00D441B2"/>
    <w:rsid w:val="00D44E20"/>
    <w:rsid w:val="00D75484"/>
    <w:rsid w:val="00D83696"/>
    <w:rsid w:val="00D84291"/>
    <w:rsid w:val="00D8447B"/>
    <w:rsid w:val="00D851B2"/>
    <w:rsid w:val="00D9443B"/>
    <w:rsid w:val="00D97881"/>
    <w:rsid w:val="00DA2AED"/>
    <w:rsid w:val="00DE51BE"/>
    <w:rsid w:val="00DE620C"/>
    <w:rsid w:val="00DF37ED"/>
    <w:rsid w:val="00DF3D21"/>
    <w:rsid w:val="00DF743B"/>
    <w:rsid w:val="00E1148A"/>
    <w:rsid w:val="00E13ABA"/>
    <w:rsid w:val="00E147E5"/>
    <w:rsid w:val="00E15FD6"/>
    <w:rsid w:val="00E247FD"/>
    <w:rsid w:val="00E40F39"/>
    <w:rsid w:val="00E439CC"/>
    <w:rsid w:val="00E527EC"/>
    <w:rsid w:val="00E53F1B"/>
    <w:rsid w:val="00E63E0A"/>
    <w:rsid w:val="00E8140F"/>
    <w:rsid w:val="00E822A0"/>
    <w:rsid w:val="00E955B4"/>
    <w:rsid w:val="00EA4A2A"/>
    <w:rsid w:val="00EA5CDE"/>
    <w:rsid w:val="00EA7F34"/>
    <w:rsid w:val="00EB063E"/>
    <w:rsid w:val="00EB2821"/>
    <w:rsid w:val="00EB4521"/>
    <w:rsid w:val="00EB52C3"/>
    <w:rsid w:val="00ED18B5"/>
    <w:rsid w:val="00ED7A4A"/>
    <w:rsid w:val="00EE4142"/>
    <w:rsid w:val="00EE781F"/>
    <w:rsid w:val="00EF074E"/>
    <w:rsid w:val="00EF14B3"/>
    <w:rsid w:val="00EF488A"/>
    <w:rsid w:val="00F00B61"/>
    <w:rsid w:val="00F015D0"/>
    <w:rsid w:val="00F07B7B"/>
    <w:rsid w:val="00F10196"/>
    <w:rsid w:val="00F15650"/>
    <w:rsid w:val="00F15E45"/>
    <w:rsid w:val="00F1662A"/>
    <w:rsid w:val="00F16DE6"/>
    <w:rsid w:val="00F17684"/>
    <w:rsid w:val="00F23547"/>
    <w:rsid w:val="00F250BD"/>
    <w:rsid w:val="00F25141"/>
    <w:rsid w:val="00F263FD"/>
    <w:rsid w:val="00F3122B"/>
    <w:rsid w:val="00F32EEA"/>
    <w:rsid w:val="00F34692"/>
    <w:rsid w:val="00F40AB7"/>
    <w:rsid w:val="00F42BB4"/>
    <w:rsid w:val="00F44FFC"/>
    <w:rsid w:val="00F530C5"/>
    <w:rsid w:val="00F70BF8"/>
    <w:rsid w:val="00F71C8B"/>
    <w:rsid w:val="00F77C16"/>
    <w:rsid w:val="00F830D5"/>
    <w:rsid w:val="00F836B5"/>
    <w:rsid w:val="00F8637B"/>
    <w:rsid w:val="00F868B9"/>
    <w:rsid w:val="00F92924"/>
    <w:rsid w:val="00F9516C"/>
    <w:rsid w:val="00F95BC9"/>
    <w:rsid w:val="00F96F4F"/>
    <w:rsid w:val="00F97B13"/>
    <w:rsid w:val="00FA092B"/>
    <w:rsid w:val="00FA4EFE"/>
    <w:rsid w:val="00FA754B"/>
    <w:rsid w:val="00FB2491"/>
    <w:rsid w:val="00FC2408"/>
    <w:rsid w:val="00FC5FDA"/>
    <w:rsid w:val="00FD70E9"/>
    <w:rsid w:val="00FE42E0"/>
    <w:rsid w:val="00FE63F0"/>
    <w:rsid w:val="00FF0721"/>
    <w:rsid w:val="00FF3D2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A9374"/>
  <w15:docId w15:val="{C9F99DD2-BDE1-B04B-B999-86AEB7F3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835"/>
    <w:rPr>
      <w:rFonts w:ascii="Times" w:hAnsi="Times" w:cs="Times"/>
      <w:sz w:val="24"/>
      <w:szCs w:val="24"/>
    </w:rPr>
  </w:style>
  <w:style w:type="paragraph" w:styleId="Heading1">
    <w:name w:val="heading 1"/>
    <w:basedOn w:val="Normal"/>
    <w:next w:val="Normal"/>
    <w:link w:val="Heading1Char"/>
    <w:uiPriority w:val="9"/>
    <w:qFormat/>
    <w:rsid w:val="00673835"/>
    <w:pPr>
      <w:keepNext/>
      <w:jc w:val="center"/>
      <w:outlineLvl w:val="0"/>
    </w:pPr>
    <w:rPr>
      <w:rFonts w:ascii="Cambria" w:eastAsia="Times New Roman" w:hAnsi="Cambria" w:cs="Times New Roman"/>
      <w:b/>
      <w:bCs/>
      <w:kern w:val="32"/>
      <w:sz w:val="32"/>
      <w:szCs w:val="32"/>
    </w:rPr>
  </w:style>
  <w:style w:type="paragraph" w:styleId="Heading4">
    <w:name w:val="heading 4"/>
    <w:basedOn w:val="Normal"/>
    <w:next w:val="Normal"/>
    <w:link w:val="Heading4Char"/>
    <w:uiPriority w:val="9"/>
    <w:semiHidden/>
    <w:unhideWhenUsed/>
    <w:qFormat/>
    <w:rsid w:val="003C415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C355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73835"/>
    <w:rPr>
      <w:rFonts w:ascii="Cambria" w:eastAsia="Times New Roman" w:hAnsi="Cambria" w:cs="Times New Roman"/>
      <w:b/>
      <w:bCs/>
      <w:kern w:val="32"/>
      <w:sz w:val="32"/>
      <w:szCs w:val="32"/>
    </w:rPr>
  </w:style>
  <w:style w:type="paragraph" w:styleId="Title">
    <w:name w:val="Title"/>
    <w:basedOn w:val="Normal"/>
    <w:link w:val="TitleChar"/>
    <w:uiPriority w:val="10"/>
    <w:qFormat/>
    <w:rsid w:val="00673835"/>
    <w:pPr>
      <w:jc w:val="center"/>
    </w:pPr>
    <w:rPr>
      <w:rFonts w:ascii="Cambria" w:eastAsia="Times New Roman" w:hAnsi="Cambria" w:cs="Times New Roman"/>
      <w:b/>
      <w:bCs/>
      <w:kern w:val="28"/>
      <w:sz w:val="32"/>
      <w:szCs w:val="32"/>
    </w:rPr>
  </w:style>
  <w:style w:type="character" w:customStyle="1" w:styleId="TitleChar">
    <w:name w:val="Title Char"/>
    <w:link w:val="Title"/>
    <w:uiPriority w:val="10"/>
    <w:locked/>
    <w:rsid w:val="00673835"/>
    <w:rPr>
      <w:rFonts w:ascii="Cambria" w:eastAsia="Times New Roman" w:hAnsi="Cambria" w:cs="Times New Roman"/>
      <w:b/>
      <w:bCs/>
      <w:kern w:val="28"/>
      <w:sz w:val="32"/>
      <w:szCs w:val="32"/>
    </w:rPr>
  </w:style>
  <w:style w:type="paragraph" w:styleId="Header">
    <w:name w:val="header"/>
    <w:basedOn w:val="Normal"/>
    <w:link w:val="HeaderChar"/>
    <w:uiPriority w:val="99"/>
    <w:rsid w:val="00673835"/>
    <w:pPr>
      <w:tabs>
        <w:tab w:val="center" w:pos="4320"/>
        <w:tab w:val="right" w:pos="8640"/>
      </w:tabs>
    </w:pPr>
    <w:rPr>
      <w:rFonts w:cs="Times New Roman"/>
    </w:rPr>
  </w:style>
  <w:style w:type="character" w:customStyle="1" w:styleId="HeaderChar">
    <w:name w:val="Header Char"/>
    <w:link w:val="Header"/>
    <w:uiPriority w:val="99"/>
    <w:locked/>
    <w:rsid w:val="00673835"/>
    <w:rPr>
      <w:rFonts w:ascii="Times" w:hAnsi="Times" w:cs="Times"/>
      <w:sz w:val="24"/>
      <w:szCs w:val="24"/>
    </w:rPr>
  </w:style>
  <w:style w:type="paragraph" w:styleId="Footer">
    <w:name w:val="footer"/>
    <w:basedOn w:val="Normal"/>
    <w:link w:val="FooterChar"/>
    <w:uiPriority w:val="99"/>
    <w:rsid w:val="00673835"/>
    <w:pPr>
      <w:tabs>
        <w:tab w:val="center" w:pos="4320"/>
        <w:tab w:val="right" w:pos="8640"/>
      </w:tabs>
    </w:pPr>
    <w:rPr>
      <w:rFonts w:cs="Times New Roman"/>
    </w:rPr>
  </w:style>
  <w:style w:type="character" w:customStyle="1" w:styleId="FooterChar">
    <w:name w:val="Footer Char"/>
    <w:link w:val="Footer"/>
    <w:uiPriority w:val="99"/>
    <w:semiHidden/>
    <w:locked/>
    <w:rsid w:val="00673835"/>
    <w:rPr>
      <w:rFonts w:ascii="Times" w:hAnsi="Times" w:cs="Times"/>
      <w:sz w:val="24"/>
      <w:szCs w:val="24"/>
    </w:rPr>
  </w:style>
  <w:style w:type="paragraph" w:styleId="ListParagraph">
    <w:name w:val="List Paragraph"/>
    <w:basedOn w:val="Normal"/>
    <w:uiPriority w:val="34"/>
    <w:qFormat/>
    <w:rsid w:val="0035665E"/>
    <w:pPr>
      <w:ind w:left="720"/>
    </w:pPr>
  </w:style>
  <w:style w:type="table" w:styleId="TableGrid">
    <w:name w:val="Table Grid"/>
    <w:basedOn w:val="TableNormal"/>
    <w:uiPriority w:val="59"/>
    <w:rsid w:val="005C72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B13BD"/>
    <w:rPr>
      <w:color w:val="0000FF" w:themeColor="hyperlink"/>
      <w:u w:val="single"/>
    </w:rPr>
  </w:style>
  <w:style w:type="paragraph" w:styleId="BalloonText">
    <w:name w:val="Balloon Text"/>
    <w:basedOn w:val="Normal"/>
    <w:link w:val="BalloonTextChar"/>
    <w:uiPriority w:val="99"/>
    <w:semiHidden/>
    <w:unhideWhenUsed/>
    <w:rsid w:val="00B9028C"/>
    <w:rPr>
      <w:rFonts w:ascii="Tahoma" w:hAnsi="Tahoma" w:cs="Tahoma"/>
      <w:sz w:val="16"/>
      <w:szCs w:val="16"/>
    </w:rPr>
  </w:style>
  <w:style w:type="character" w:customStyle="1" w:styleId="BalloonTextChar">
    <w:name w:val="Balloon Text Char"/>
    <w:basedOn w:val="DefaultParagraphFont"/>
    <w:link w:val="BalloonText"/>
    <w:uiPriority w:val="99"/>
    <w:semiHidden/>
    <w:rsid w:val="00B9028C"/>
    <w:rPr>
      <w:rFonts w:ascii="Tahoma" w:hAnsi="Tahoma" w:cs="Tahoma"/>
      <w:sz w:val="16"/>
      <w:szCs w:val="16"/>
    </w:rPr>
  </w:style>
  <w:style w:type="character" w:styleId="FollowedHyperlink">
    <w:name w:val="FollowedHyperlink"/>
    <w:basedOn w:val="DefaultParagraphFont"/>
    <w:uiPriority w:val="99"/>
    <w:semiHidden/>
    <w:unhideWhenUsed/>
    <w:rsid w:val="00292B0D"/>
    <w:rPr>
      <w:color w:val="800080" w:themeColor="followedHyperlink"/>
      <w:u w:val="single"/>
    </w:rPr>
  </w:style>
  <w:style w:type="character" w:customStyle="1" w:styleId="Heading6Char">
    <w:name w:val="Heading 6 Char"/>
    <w:basedOn w:val="DefaultParagraphFont"/>
    <w:link w:val="Heading6"/>
    <w:uiPriority w:val="9"/>
    <w:semiHidden/>
    <w:rsid w:val="007C355E"/>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C355E"/>
    <w:rPr>
      <w:rFonts w:ascii="Times New Roman" w:eastAsia="Calibri" w:hAnsi="Times New Roman" w:cs="Times New Roman"/>
    </w:rPr>
  </w:style>
  <w:style w:type="character" w:styleId="Strong">
    <w:name w:val="Strong"/>
    <w:basedOn w:val="DefaultParagraphFont"/>
    <w:uiPriority w:val="22"/>
    <w:qFormat/>
    <w:rsid w:val="00005B3F"/>
    <w:rPr>
      <w:b/>
      <w:bCs/>
    </w:rPr>
  </w:style>
  <w:style w:type="character" w:styleId="CommentReference">
    <w:name w:val="annotation reference"/>
    <w:basedOn w:val="DefaultParagraphFont"/>
    <w:uiPriority w:val="99"/>
    <w:semiHidden/>
    <w:unhideWhenUsed/>
    <w:rsid w:val="00F15650"/>
    <w:rPr>
      <w:sz w:val="16"/>
      <w:szCs w:val="16"/>
    </w:rPr>
  </w:style>
  <w:style w:type="paragraph" w:styleId="CommentText">
    <w:name w:val="annotation text"/>
    <w:basedOn w:val="Normal"/>
    <w:link w:val="CommentTextChar"/>
    <w:uiPriority w:val="99"/>
    <w:semiHidden/>
    <w:unhideWhenUsed/>
    <w:rsid w:val="00F15650"/>
    <w:rPr>
      <w:sz w:val="20"/>
      <w:szCs w:val="20"/>
    </w:rPr>
  </w:style>
  <w:style w:type="character" w:customStyle="1" w:styleId="CommentTextChar">
    <w:name w:val="Comment Text Char"/>
    <w:basedOn w:val="DefaultParagraphFont"/>
    <w:link w:val="CommentText"/>
    <w:uiPriority w:val="99"/>
    <w:semiHidden/>
    <w:rsid w:val="00F15650"/>
    <w:rPr>
      <w:rFonts w:ascii="Times" w:hAnsi="Times" w:cs="Times"/>
    </w:rPr>
  </w:style>
  <w:style w:type="paragraph" w:styleId="CommentSubject">
    <w:name w:val="annotation subject"/>
    <w:basedOn w:val="CommentText"/>
    <w:next w:val="CommentText"/>
    <w:link w:val="CommentSubjectChar"/>
    <w:uiPriority w:val="99"/>
    <w:semiHidden/>
    <w:unhideWhenUsed/>
    <w:rsid w:val="00F15650"/>
    <w:rPr>
      <w:b/>
      <w:bCs/>
    </w:rPr>
  </w:style>
  <w:style w:type="character" w:customStyle="1" w:styleId="CommentSubjectChar">
    <w:name w:val="Comment Subject Char"/>
    <w:basedOn w:val="CommentTextChar"/>
    <w:link w:val="CommentSubject"/>
    <w:uiPriority w:val="99"/>
    <w:semiHidden/>
    <w:rsid w:val="00F15650"/>
    <w:rPr>
      <w:rFonts w:ascii="Times" w:hAnsi="Times" w:cs="Times"/>
      <w:b/>
      <w:bCs/>
    </w:rPr>
  </w:style>
  <w:style w:type="character" w:customStyle="1" w:styleId="UnresolvedMention1">
    <w:name w:val="Unresolved Mention1"/>
    <w:basedOn w:val="DefaultParagraphFont"/>
    <w:uiPriority w:val="99"/>
    <w:semiHidden/>
    <w:unhideWhenUsed/>
    <w:rsid w:val="00F15650"/>
    <w:rPr>
      <w:color w:val="605E5C"/>
      <w:shd w:val="clear" w:color="auto" w:fill="E1DFDD"/>
    </w:rPr>
  </w:style>
  <w:style w:type="paragraph" w:styleId="Revision">
    <w:name w:val="Revision"/>
    <w:hidden/>
    <w:uiPriority w:val="71"/>
    <w:semiHidden/>
    <w:rsid w:val="00622D1E"/>
    <w:rPr>
      <w:rFonts w:ascii="Times" w:hAnsi="Times" w:cs="Times"/>
      <w:sz w:val="24"/>
      <w:szCs w:val="24"/>
    </w:rPr>
  </w:style>
  <w:style w:type="character" w:styleId="UnresolvedMention">
    <w:name w:val="Unresolved Mention"/>
    <w:basedOn w:val="DefaultParagraphFont"/>
    <w:uiPriority w:val="99"/>
    <w:semiHidden/>
    <w:unhideWhenUsed/>
    <w:rsid w:val="009615C1"/>
    <w:rPr>
      <w:color w:val="605E5C"/>
      <w:shd w:val="clear" w:color="auto" w:fill="E1DFDD"/>
    </w:rPr>
  </w:style>
  <w:style w:type="table" w:customStyle="1" w:styleId="TableGrid1">
    <w:name w:val="Table Grid1"/>
    <w:basedOn w:val="TableNormal"/>
    <w:next w:val="TableGrid"/>
    <w:uiPriority w:val="39"/>
    <w:rsid w:val="00482E44"/>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C4157"/>
    <w:rPr>
      <w:rFonts w:asciiTheme="majorHAnsi" w:eastAsiaTheme="majorEastAsia" w:hAnsiTheme="majorHAnsi" w:cstheme="majorBidi"/>
      <w:i/>
      <w:iCs/>
      <w:color w:val="365F91" w:themeColor="accent1" w:themeShade="BF"/>
      <w:sz w:val="24"/>
      <w:szCs w:val="24"/>
    </w:rPr>
  </w:style>
  <w:style w:type="table" w:customStyle="1" w:styleId="TableGrid2">
    <w:name w:val="Table Grid2"/>
    <w:basedOn w:val="TableNormal"/>
    <w:next w:val="TableGrid"/>
    <w:uiPriority w:val="39"/>
    <w:rsid w:val="00EB2821"/>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296">
      <w:bodyDiv w:val="1"/>
      <w:marLeft w:val="0"/>
      <w:marRight w:val="0"/>
      <w:marTop w:val="0"/>
      <w:marBottom w:val="0"/>
      <w:divBdr>
        <w:top w:val="none" w:sz="0" w:space="0" w:color="auto"/>
        <w:left w:val="none" w:sz="0" w:space="0" w:color="auto"/>
        <w:bottom w:val="none" w:sz="0" w:space="0" w:color="auto"/>
        <w:right w:val="none" w:sz="0" w:space="0" w:color="auto"/>
      </w:divBdr>
    </w:div>
    <w:div w:id="38015896">
      <w:bodyDiv w:val="1"/>
      <w:marLeft w:val="0"/>
      <w:marRight w:val="0"/>
      <w:marTop w:val="0"/>
      <w:marBottom w:val="0"/>
      <w:divBdr>
        <w:top w:val="none" w:sz="0" w:space="0" w:color="auto"/>
        <w:left w:val="none" w:sz="0" w:space="0" w:color="auto"/>
        <w:bottom w:val="none" w:sz="0" w:space="0" w:color="auto"/>
        <w:right w:val="none" w:sz="0" w:space="0" w:color="auto"/>
      </w:divBdr>
    </w:div>
    <w:div w:id="65685487">
      <w:bodyDiv w:val="1"/>
      <w:marLeft w:val="0"/>
      <w:marRight w:val="0"/>
      <w:marTop w:val="0"/>
      <w:marBottom w:val="0"/>
      <w:divBdr>
        <w:top w:val="none" w:sz="0" w:space="0" w:color="auto"/>
        <w:left w:val="none" w:sz="0" w:space="0" w:color="auto"/>
        <w:bottom w:val="none" w:sz="0" w:space="0" w:color="auto"/>
        <w:right w:val="none" w:sz="0" w:space="0" w:color="auto"/>
      </w:divBdr>
      <w:divsChild>
        <w:div w:id="1369911543">
          <w:marLeft w:val="0"/>
          <w:marRight w:val="0"/>
          <w:marTop w:val="0"/>
          <w:marBottom w:val="150"/>
          <w:divBdr>
            <w:top w:val="none" w:sz="0" w:space="0" w:color="auto"/>
            <w:left w:val="none" w:sz="0" w:space="0" w:color="auto"/>
            <w:bottom w:val="none" w:sz="0" w:space="0" w:color="auto"/>
            <w:right w:val="none" w:sz="0" w:space="0" w:color="auto"/>
          </w:divBdr>
          <w:divsChild>
            <w:div w:id="1971013369">
              <w:marLeft w:val="0"/>
              <w:marRight w:val="0"/>
              <w:marTop w:val="0"/>
              <w:marBottom w:val="0"/>
              <w:divBdr>
                <w:top w:val="none" w:sz="0" w:space="0" w:color="auto"/>
                <w:left w:val="none" w:sz="0" w:space="0" w:color="auto"/>
                <w:bottom w:val="none" w:sz="0" w:space="0" w:color="auto"/>
                <w:right w:val="none" w:sz="0" w:space="0" w:color="auto"/>
              </w:divBdr>
              <w:divsChild>
                <w:div w:id="9103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09076">
          <w:marLeft w:val="0"/>
          <w:marRight w:val="0"/>
          <w:marTop w:val="0"/>
          <w:marBottom w:val="150"/>
          <w:divBdr>
            <w:top w:val="none" w:sz="0" w:space="0" w:color="auto"/>
            <w:left w:val="none" w:sz="0" w:space="0" w:color="auto"/>
            <w:bottom w:val="none" w:sz="0" w:space="0" w:color="auto"/>
            <w:right w:val="none" w:sz="0" w:space="0" w:color="auto"/>
          </w:divBdr>
          <w:divsChild>
            <w:div w:id="977954833">
              <w:marLeft w:val="0"/>
              <w:marRight w:val="0"/>
              <w:marTop w:val="0"/>
              <w:marBottom w:val="0"/>
              <w:divBdr>
                <w:top w:val="none" w:sz="0" w:space="0" w:color="auto"/>
                <w:left w:val="none" w:sz="0" w:space="0" w:color="auto"/>
                <w:bottom w:val="none" w:sz="0" w:space="0" w:color="auto"/>
                <w:right w:val="none" w:sz="0" w:space="0" w:color="auto"/>
              </w:divBdr>
              <w:divsChild>
                <w:div w:id="20325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3245">
      <w:bodyDiv w:val="1"/>
      <w:marLeft w:val="0"/>
      <w:marRight w:val="0"/>
      <w:marTop w:val="0"/>
      <w:marBottom w:val="0"/>
      <w:divBdr>
        <w:top w:val="none" w:sz="0" w:space="0" w:color="auto"/>
        <w:left w:val="none" w:sz="0" w:space="0" w:color="auto"/>
        <w:bottom w:val="none" w:sz="0" w:space="0" w:color="auto"/>
        <w:right w:val="none" w:sz="0" w:space="0" w:color="auto"/>
      </w:divBdr>
      <w:divsChild>
        <w:div w:id="530262679">
          <w:marLeft w:val="0"/>
          <w:marRight w:val="0"/>
          <w:marTop w:val="0"/>
          <w:marBottom w:val="0"/>
          <w:divBdr>
            <w:top w:val="none" w:sz="0" w:space="0" w:color="auto"/>
            <w:left w:val="none" w:sz="0" w:space="0" w:color="auto"/>
            <w:bottom w:val="none" w:sz="0" w:space="0" w:color="auto"/>
            <w:right w:val="none" w:sz="0" w:space="0" w:color="auto"/>
          </w:divBdr>
          <w:divsChild>
            <w:div w:id="2007660069">
              <w:marLeft w:val="0"/>
              <w:marRight w:val="0"/>
              <w:marTop w:val="0"/>
              <w:marBottom w:val="0"/>
              <w:divBdr>
                <w:top w:val="none" w:sz="0" w:space="0" w:color="auto"/>
                <w:left w:val="none" w:sz="0" w:space="0" w:color="auto"/>
                <w:bottom w:val="none" w:sz="0" w:space="0" w:color="auto"/>
                <w:right w:val="none" w:sz="0" w:space="0" w:color="auto"/>
              </w:divBdr>
              <w:divsChild>
                <w:div w:id="5822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2879">
      <w:bodyDiv w:val="1"/>
      <w:marLeft w:val="0"/>
      <w:marRight w:val="0"/>
      <w:marTop w:val="0"/>
      <w:marBottom w:val="0"/>
      <w:divBdr>
        <w:top w:val="none" w:sz="0" w:space="0" w:color="auto"/>
        <w:left w:val="none" w:sz="0" w:space="0" w:color="auto"/>
        <w:bottom w:val="none" w:sz="0" w:space="0" w:color="auto"/>
        <w:right w:val="none" w:sz="0" w:space="0" w:color="auto"/>
      </w:divBdr>
    </w:div>
    <w:div w:id="436483863">
      <w:bodyDiv w:val="1"/>
      <w:marLeft w:val="0"/>
      <w:marRight w:val="0"/>
      <w:marTop w:val="0"/>
      <w:marBottom w:val="0"/>
      <w:divBdr>
        <w:top w:val="none" w:sz="0" w:space="0" w:color="auto"/>
        <w:left w:val="none" w:sz="0" w:space="0" w:color="auto"/>
        <w:bottom w:val="none" w:sz="0" w:space="0" w:color="auto"/>
        <w:right w:val="none" w:sz="0" w:space="0" w:color="auto"/>
      </w:divBdr>
    </w:div>
    <w:div w:id="471875825">
      <w:bodyDiv w:val="1"/>
      <w:marLeft w:val="0"/>
      <w:marRight w:val="0"/>
      <w:marTop w:val="0"/>
      <w:marBottom w:val="0"/>
      <w:divBdr>
        <w:top w:val="none" w:sz="0" w:space="0" w:color="auto"/>
        <w:left w:val="none" w:sz="0" w:space="0" w:color="auto"/>
        <w:bottom w:val="none" w:sz="0" w:space="0" w:color="auto"/>
        <w:right w:val="none" w:sz="0" w:space="0" w:color="auto"/>
      </w:divBdr>
    </w:div>
    <w:div w:id="550072845">
      <w:bodyDiv w:val="1"/>
      <w:marLeft w:val="0"/>
      <w:marRight w:val="0"/>
      <w:marTop w:val="0"/>
      <w:marBottom w:val="0"/>
      <w:divBdr>
        <w:top w:val="none" w:sz="0" w:space="0" w:color="auto"/>
        <w:left w:val="none" w:sz="0" w:space="0" w:color="auto"/>
        <w:bottom w:val="none" w:sz="0" w:space="0" w:color="auto"/>
        <w:right w:val="none" w:sz="0" w:space="0" w:color="auto"/>
      </w:divBdr>
    </w:div>
    <w:div w:id="564877408">
      <w:bodyDiv w:val="1"/>
      <w:marLeft w:val="0"/>
      <w:marRight w:val="0"/>
      <w:marTop w:val="0"/>
      <w:marBottom w:val="0"/>
      <w:divBdr>
        <w:top w:val="none" w:sz="0" w:space="0" w:color="auto"/>
        <w:left w:val="none" w:sz="0" w:space="0" w:color="auto"/>
        <w:bottom w:val="none" w:sz="0" w:space="0" w:color="auto"/>
        <w:right w:val="none" w:sz="0" w:space="0" w:color="auto"/>
      </w:divBdr>
    </w:div>
    <w:div w:id="587735563">
      <w:bodyDiv w:val="1"/>
      <w:marLeft w:val="0"/>
      <w:marRight w:val="0"/>
      <w:marTop w:val="0"/>
      <w:marBottom w:val="0"/>
      <w:divBdr>
        <w:top w:val="none" w:sz="0" w:space="0" w:color="auto"/>
        <w:left w:val="none" w:sz="0" w:space="0" w:color="auto"/>
        <w:bottom w:val="none" w:sz="0" w:space="0" w:color="auto"/>
        <w:right w:val="none" w:sz="0" w:space="0" w:color="auto"/>
      </w:divBdr>
    </w:div>
    <w:div w:id="589240785">
      <w:bodyDiv w:val="1"/>
      <w:marLeft w:val="0"/>
      <w:marRight w:val="0"/>
      <w:marTop w:val="0"/>
      <w:marBottom w:val="0"/>
      <w:divBdr>
        <w:top w:val="none" w:sz="0" w:space="0" w:color="auto"/>
        <w:left w:val="none" w:sz="0" w:space="0" w:color="auto"/>
        <w:bottom w:val="none" w:sz="0" w:space="0" w:color="auto"/>
        <w:right w:val="none" w:sz="0" w:space="0" w:color="auto"/>
      </w:divBdr>
    </w:div>
    <w:div w:id="627471688">
      <w:bodyDiv w:val="1"/>
      <w:marLeft w:val="0"/>
      <w:marRight w:val="0"/>
      <w:marTop w:val="0"/>
      <w:marBottom w:val="0"/>
      <w:divBdr>
        <w:top w:val="none" w:sz="0" w:space="0" w:color="auto"/>
        <w:left w:val="none" w:sz="0" w:space="0" w:color="auto"/>
        <w:bottom w:val="none" w:sz="0" w:space="0" w:color="auto"/>
        <w:right w:val="none" w:sz="0" w:space="0" w:color="auto"/>
      </w:divBdr>
    </w:div>
    <w:div w:id="735981144">
      <w:bodyDiv w:val="1"/>
      <w:marLeft w:val="0"/>
      <w:marRight w:val="0"/>
      <w:marTop w:val="0"/>
      <w:marBottom w:val="0"/>
      <w:divBdr>
        <w:top w:val="none" w:sz="0" w:space="0" w:color="auto"/>
        <w:left w:val="none" w:sz="0" w:space="0" w:color="auto"/>
        <w:bottom w:val="none" w:sz="0" w:space="0" w:color="auto"/>
        <w:right w:val="none" w:sz="0" w:space="0" w:color="auto"/>
      </w:divBdr>
    </w:div>
    <w:div w:id="771630262">
      <w:bodyDiv w:val="1"/>
      <w:marLeft w:val="0"/>
      <w:marRight w:val="0"/>
      <w:marTop w:val="0"/>
      <w:marBottom w:val="0"/>
      <w:divBdr>
        <w:top w:val="none" w:sz="0" w:space="0" w:color="auto"/>
        <w:left w:val="none" w:sz="0" w:space="0" w:color="auto"/>
        <w:bottom w:val="none" w:sz="0" w:space="0" w:color="auto"/>
        <w:right w:val="none" w:sz="0" w:space="0" w:color="auto"/>
      </w:divBdr>
    </w:div>
    <w:div w:id="776220424">
      <w:bodyDiv w:val="1"/>
      <w:marLeft w:val="0"/>
      <w:marRight w:val="0"/>
      <w:marTop w:val="0"/>
      <w:marBottom w:val="0"/>
      <w:divBdr>
        <w:top w:val="none" w:sz="0" w:space="0" w:color="auto"/>
        <w:left w:val="none" w:sz="0" w:space="0" w:color="auto"/>
        <w:bottom w:val="none" w:sz="0" w:space="0" w:color="auto"/>
        <w:right w:val="none" w:sz="0" w:space="0" w:color="auto"/>
      </w:divBdr>
      <w:divsChild>
        <w:div w:id="1536457761">
          <w:marLeft w:val="0"/>
          <w:marRight w:val="0"/>
          <w:marTop w:val="0"/>
          <w:marBottom w:val="0"/>
          <w:divBdr>
            <w:top w:val="none" w:sz="0" w:space="0" w:color="auto"/>
            <w:left w:val="none" w:sz="0" w:space="0" w:color="auto"/>
            <w:bottom w:val="none" w:sz="0" w:space="0" w:color="auto"/>
            <w:right w:val="none" w:sz="0" w:space="0" w:color="auto"/>
          </w:divBdr>
          <w:divsChild>
            <w:div w:id="367418453">
              <w:marLeft w:val="0"/>
              <w:marRight w:val="0"/>
              <w:marTop w:val="0"/>
              <w:marBottom w:val="0"/>
              <w:divBdr>
                <w:top w:val="none" w:sz="0" w:space="0" w:color="auto"/>
                <w:left w:val="none" w:sz="0" w:space="0" w:color="auto"/>
                <w:bottom w:val="none" w:sz="0" w:space="0" w:color="auto"/>
                <w:right w:val="none" w:sz="0" w:space="0" w:color="auto"/>
              </w:divBdr>
              <w:divsChild>
                <w:div w:id="1888905788">
                  <w:marLeft w:val="0"/>
                  <w:marRight w:val="0"/>
                  <w:marTop w:val="0"/>
                  <w:marBottom w:val="0"/>
                  <w:divBdr>
                    <w:top w:val="none" w:sz="0" w:space="0" w:color="auto"/>
                    <w:left w:val="none" w:sz="0" w:space="0" w:color="auto"/>
                    <w:bottom w:val="none" w:sz="0" w:space="0" w:color="auto"/>
                    <w:right w:val="none" w:sz="0" w:space="0" w:color="auto"/>
                  </w:divBdr>
                  <w:divsChild>
                    <w:div w:id="17312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7482">
      <w:bodyDiv w:val="1"/>
      <w:marLeft w:val="0"/>
      <w:marRight w:val="0"/>
      <w:marTop w:val="0"/>
      <w:marBottom w:val="0"/>
      <w:divBdr>
        <w:top w:val="none" w:sz="0" w:space="0" w:color="auto"/>
        <w:left w:val="none" w:sz="0" w:space="0" w:color="auto"/>
        <w:bottom w:val="none" w:sz="0" w:space="0" w:color="auto"/>
        <w:right w:val="none" w:sz="0" w:space="0" w:color="auto"/>
      </w:divBdr>
      <w:divsChild>
        <w:div w:id="270095174">
          <w:marLeft w:val="0"/>
          <w:marRight w:val="0"/>
          <w:marTop w:val="0"/>
          <w:marBottom w:val="0"/>
          <w:divBdr>
            <w:top w:val="none" w:sz="0" w:space="0" w:color="auto"/>
            <w:left w:val="none" w:sz="0" w:space="0" w:color="auto"/>
            <w:bottom w:val="none" w:sz="0" w:space="0" w:color="auto"/>
            <w:right w:val="none" w:sz="0" w:space="0" w:color="auto"/>
          </w:divBdr>
          <w:divsChild>
            <w:div w:id="1632395892">
              <w:marLeft w:val="0"/>
              <w:marRight w:val="0"/>
              <w:marTop w:val="0"/>
              <w:marBottom w:val="0"/>
              <w:divBdr>
                <w:top w:val="none" w:sz="0" w:space="0" w:color="auto"/>
                <w:left w:val="none" w:sz="0" w:space="0" w:color="auto"/>
                <w:bottom w:val="none" w:sz="0" w:space="0" w:color="auto"/>
                <w:right w:val="none" w:sz="0" w:space="0" w:color="auto"/>
              </w:divBdr>
              <w:divsChild>
                <w:div w:id="1112941259">
                  <w:marLeft w:val="0"/>
                  <w:marRight w:val="0"/>
                  <w:marTop w:val="0"/>
                  <w:marBottom w:val="0"/>
                  <w:divBdr>
                    <w:top w:val="none" w:sz="0" w:space="0" w:color="auto"/>
                    <w:left w:val="none" w:sz="0" w:space="0" w:color="auto"/>
                    <w:bottom w:val="none" w:sz="0" w:space="0" w:color="auto"/>
                    <w:right w:val="none" w:sz="0" w:space="0" w:color="auto"/>
                  </w:divBdr>
                  <w:divsChild>
                    <w:div w:id="10195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9624">
      <w:bodyDiv w:val="1"/>
      <w:marLeft w:val="0"/>
      <w:marRight w:val="0"/>
      <w:marTop w:val="0"/>
      <w:marBottom w:val="0"/>
      <w:divBdr>
        <w:top w:val="none" w:sz="0" w:space="0" w:color="auto"/>
        <w:left w:val="none" w:sz="0" w:space="0" w:color="auto"/>
        <w:bottom w:val="none" w:sz="0" w:space="0" w:color="auto"/>
        <w:right w:val="none" w:sz="0" w:space="0" w:color="auto"/>
      </w:divBdr>
    </w:div>
    <w:div w:id="1125807104">
      <w:bodyDiv w:val="1"/>
      <w:marLeft w:val="0"/>
      <w:marRight w:val="0"/>
      <w:marTop w:val="0"/>
      <w:marBottom w:val="0"/>
      <w:divBdr>
        <w:top w:val="none" w:sz="0" w:space="0" w:color="auto"/>
        <w:left w:val="none" w:sz="0" w:space="0" w:color="auto"/>
        <w:bottom w:val="none" w:sz="0" w:space="0" w:color="auto"/>
        <w:right w:val="none" w:sz="0" w:space="0" w:color="auto"/>
      </w:divBdr>
      <w:divsChild>
        <w:div w:id="1889682438">
          <w:marLeft w:val="0"/>
          <w:marRight w:val="0"/>
          <w:marTop w:val="0"/>
          <w:marBottom w:val="0"/>
          <w:divBdr>
            <w:top w:val="none" w:sz="0" w:space="0" w:color="auto"/>
            <w:left w:val="none" w:sz="0" w:space="0" w:color="auto"/>
            <w:bottom w:val="none" w:sz="0" w:space="0" w:color="auto"/>
            <w:right w:val="none" w:sz="0" w:space="0" w:color="auto"/>
          </w:divBdr>
          <w:divsChild>
            <w:div w:id="1526862979">
              <w:marLeft w:val="0"/>
              <w:marRight w:val="0"/>
              <w:marTop w:val="0"/>
              <w:marBottom w:val="0"/>
              <w:divBdr>
                <w:top w:val="none" w:sz="0" w:space="0" w:color="auto"/>
                <w:left w:val="none" w:sz="0" w:space="0" w:color="auto"/>
                <w:bottom w:val="none" w:sz="0" w:space="0" w:color="auto"/>
                <w:right w:val="none" w:sz="0" w:space="0" w:color="auto"/>
              </w:divBdr>
              <w:divsChild>
                <w:div w:id="3442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557">
      <w:bodyDiv w:val="1"/>
      <w:marLeft w:val="0"/>
      <w:marRight w:val="0"/>
      <w:marTop w:val="0"/>
      <w:marBottom w:val="0"/>
      <w:divBdr>
        <w:top w:val="none" w:sz="0" w:space="0" w:color="auto"/>
        <w:left w:val="none" w:sz="0" w:space="0" w:color="auto"/>
        <w:bottom w:val="none" w:sz="0" w:space="0" w:color="auto"/>
        <w:right w:val="none" w:sz="0" w:space="0" w:color="auto"/>
      </w:divBdr>
      <w:divsChild>
        <w:div w:id="938754141">
          <w:marLeft w:val="0"/>
          <w:marRight w:val="0"/>
          <w:marTop w:val="0"/>
          <w:marBottom w:val="0"/>
          <w:divBdr>
            <w:top w:val="none" w:sz="0" w:space="0" w:color="auto"/>
            <w:left w:val="none" w:sz="0" w:space="0" w:color="auto"/>
            <w:bottom w:val="none" w:sz="0" w:space="0" w:color="auto"/>
            <w:right w:val="none" w:sz="0" w:space="0" w:color="auto"/>
          </w:divBdr>
          <w:divsChild>
            <w:div w:id="2017144820">
              <w:marLeft w:val="0"/>
              <w:marRight w:val="0"/>
              <w:marTop w:val="0"/>
              <w:marBottom w:val="0"/>
              <w:divBdr>
                <w:top w:val="none" w:sz="0" w:space="0" w:color="auto"/>
                <w:left w:val="none" w:sz="0" w:space="0" w:color="auto"/>
                <w:bottom w:val="none" w:sz="0" w:space="0" w:color="auto"/>
                <w:right w:val="none" w:sz="0" w:space="0" w:color="auto"/>
              </w:divBdr>
              <w:divsChild>
                <w:div w:id="19735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918">
      <w:bodyDiv w:val="1"/>
      <w:marLeft w:val="0"/>
      <w:marRight w:val="0"/>
      <w:marTop w:val="0"/>
      <w:marBottom w:val="0"/>
      <w:divBdr>
        <w:top w:val="none" w:sz="0" w:space="0" w:color="auto"/>
        <w:left w:val="none" w:sz="0" w:space="0" w:color="auto"/>
        <w:bottom w:val="none" w:sz="0" w:space="0" w:color="auto"/>
        <w:right w:val="none" w:sz="0" w:space="0" w:color="auto"/>
      </w:divBdr>
    </w:div>
    <w:div w:id="1234506000">
      <w:bodyDiv w:val="1"/>
      <w:marLeft w:val="0"/>
      <w:marRight w:val="0"/>
      <w:marTop w:val="0"/>
      <w:marBottom w:val="0"/>
      <w:divBdr>
        <w:top w:val="none" w:sz="0" w:space="0" w:color="auto"/>
        <w:left w:val="none" w:sz="0" w:space="0" w:color="auto"/>
        <w:bottom w:val="none" w:sz="0" w:space="0" w:color="auto"/>
        <w:right w:val="none" w:sz="0" w:space="0" w:color="auto"/>
      </w:divBdr>
    </w:div>
    <w:div w:id="1301614130">
      <w:bodyDiv w:val="1"/>
      <w:marLeft w:val="0"/>
      <w:marRight w:val="0"/>
      <w:marTop w:val="0"/>
      <w:marBottom w:val="0"/>
      <w:divBdr>
        <w:top w:val="none" w:sz="0" w:space="0" w:color="auto"/>
        <w:left w:val="none" w:sz="0" w:space="0" w:color="auto"/>
        <w:bottom w:val="none" w:sz="0" w:space="0" w:color="auto"/>
        <w:right w:val="none" w:sz="0" w:space="0" w:color="auto"/>
      </w:divBdr>
    </w:div>
    <w:div w:id="1387726888">
      <w:bodyDiv w:val="1"/>
      <w:marLeft w:val="0"/>
      <w:marRight w:val="0"/>
      <w:marTop w:val="0"/>
      <w:marBottom w:val="0"/>
      <w:divBdr>
        <w:top w:val="none" w:sz="0" w:space="0" w:color="auto"/>
        <w:left w:val="none" w:sz="0" w:space="0" w:color="auto"/>
        <w:bottom w:val="none" w:sz="0" w:space="0" w:color="auto"/>
        <w:right w:val="none" w:sz="0" w:space="0" w:color="auto"/>
      </w:divBdr>
    </w:div>
    <w:div w:id="1504976360">
      <w:bodyDiv w:val="1"/>
      <w:marLeft w:val="0"/>
      <w:marRight w:val="0"/>
      <w:marTop w:val="0"/>
      <w:marBottom w:val="0"/>
      <w:divBdr>
        <w:top w:val="none" w:sz="0" w:space="0" w:color="auto"/>
        <w:left w:val="none" w:sz="0" w:space="0" w:color="auto"/>
        <w:bottom w:val="none" w:sz="0" w:space="0" w:color="auto"/>
        <w:right w:val="none" w:sz="0" w:space="0" w:color="auto"/>
      </w:divBdr>
      <w:divsChild>
        <w:div w:id="237175000">
          <w:marLeft w:val="0"/>
          <w:marRight w:val="0"/>
          <w:marTop w:val="0"/>
          <w:marBottom w:val="0"/>
          <w:divBdr>
            <w:top w:val="none" w:sz="0" w:space="0" w:color="auto"/>
            <w:left w:val="none" w:sz="0" w:space="0" w:color="auto"/>
            <w:bottom w:val="none" w:sz="0" w:space="0" w:color="auto"/>
            <w:right w:val="none" w:sz="0" w:space="0" w:color="auto"/>
          </w:divBdr>
          <w:divsChild>
            <w:div w:id="463427751">
              <w:marLeft w:val="0"/>
              <w:marRight w:val="0"/>
              <w:marTop w:val="0"/>
              <w:marBottom w:val="0"/>
              <w:divBdr>
                <w:top w:val="none" w:sz="0" w:space="0" w:color="auto"/>
                <w:left w:val="none" w:sz="0" w:space="0" w:color="auto"/>
                <w:bottom w:val="none" w:sz="0" w:space="0" w:color="auto"/>
                <w:right w:val="none" w:sz="0" w:space="0" w:color="auto"/>
              </w:divBdr>
              <w:divsChild>
                <w:div w:id="1141264588">
                  <w:marLeft w:val="0"/>
                  <w:marRight w:val="0"/>
                  <w:marTop w:val="0"/>
                  <w:marBottom w:val="0"/>
                  <w:divBdr>
                    <w:top w:val="none" w:sz="0" w:space="0" w:color="auto"/>
                    <w:left w:val="none" w:sz="0" w:space="0" w:color="auto"/>
                    <w:bottom w:val="none" w:sz="0" w:space="0" w:color="auto"/>
                    <w:right w:val="none" w:sz="0" w:space="0" w:color="auto"/>
                  </w:divBdr>
                  <w:divsChild>
                    <w:div w:id="1235550773">
                      <w:marLeft w:val="0"/>
                      <w:marRight w:val="0"/>
                      <w:marTop w:val="0"/>
                      <w:marBottom w:val="0"/>
                      <w:divBdr>
                        <w:top w:val="none" w:sz="0" w:space="0" w:color="auto"/>
                        <w:left w:val="none" w:sz="0" w:space="0" w:color="auto"/>
                        <w:bottom w:val="none" w:sz="0" w:space="0" w:color="auto"/>
                        <w:right w:val="none" w:sz="0" w:space="0" w:color="auto"/>
                      </w:divBdr>
                    </w:div>
                  </w:divsChild>
                </w:div>
                <w:div w:id="2143493653">
                  <w:marLeft w:val="0"/>
                  <w:marRight w:val="0"/>
                  <w:marTop w:val="0"/>
                  <w:marBottom w:val="0"/>
                  <w:divBdr>
                    <w:top w:val="none" w:sz="0" w:space="0" w:color="auto"/>
                    <w:left w:val="none" w:sz="0" w:space="0" w:color="auto"/>
                    <w:bottom w:val="none" w:sz="0" w:space="0" w:color="auto"/>
                    <w:right w:val="none" w:sz="0" w:space="0" w:color="auto"/>
                  </w:divBdr>
                  <w:divsChild>
                    <w:div w:id="1414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89617">
      <w:bodyDiv w:val="1"/>
      <w:marLeft w:val="0"/>
      <w:marRight w:val="0"/>
      <w:marTop w:val="0"/>
      <w:marBottom w:val="0"/>
      <w:divBdr>
        <w:top w:val="none" w:sz="0" w:space="0" w:color="auto"/>
        <w:left w:val="none" w:sz="0" w:space="0" w:color="auto"/>
        <w:bottom w:val="none" w:sz="0" w:space="0" w:color="auto"/>
        <w:right w:val="none" w:sz="0" w:space="0" w:color="auto"/>
      </w:divBdr>
    </w:div>
    <w:div w:id="1681156151">
      <w:bodyDiv w:val="1"/>
      <w:marLeft w:val="0"/>
      <w:marRight w:val="0"/>
      <w:marTop w:val="0"/>
      <w:marBottom w:val="0"/>
      <w:divBdr>
        <w:top w:val="none" w:sz="0" w:space="0" w:color="auto"/>
        <w:left w:val="none" w:sz="0" w:space="0" w:color="auto"/>
        <w:bottom w:val="none" w:sz="0" w:space="0" w:color="auto"/>
        <w:right w:val="none" w:sz="0" w:space="0" w:color="auto"/>
      </w:divBdr>
    </w:div>
    <w:div w:id="1741781024">
      <w:bodyDiv w:val="1"/>
      <w:marLeft w:val="0"/>
      <w:marRight w:val="0"/>
      <w:marTop w:val="0"/>
      <w:marBottom w:val="0"/>
      <w:divBdr>
        <w:top w:val="none" w:sz="0" w:space="0" w:color="auto"/>
        <w:left w:val="none" w:sz="0" w:space="0" w:color="auto"/>
        <w:bottom w:val="none" w:sz="0" w:space="0" w:color="auto"/>
        <w:right w:val="none" w:sz="0" w:space="0" w:color="auto"/>
      </w:divBdr>
    </w:div>
    <w:div w:id="1761902294">
      <w:bodyDiv w:val="1"/>
      <w:marLeft w:val="0"/>
      <w:marRight w:val="0"/>
      <w:marTop w:val="0"/>
      <w:marBottom w:val="0"/>
      <w:divBdr>
        <w:top w:val="none" w:sz="0" w:space="0" w:color="auto"/>
        <w:left w:val="none" w:sz="0" w:space="0" w:color="auto"/>
        <w:bottom w:val="none" w:sz="0" w:space="0" w:color="auto"/>
        <w:right w:val="none" w:sz="0" w:space="0" w:color="auto"/>
      </w:divBdr>
    </w:div>
    <w:div w:id="1933005118">
      <w:bodyDiv w:val="1"/>
      <w:marLeft w:val="0"/>
      <w:marRight w:val="0"/>
      <w:marTop w:val="0"/>
      <w:marBottom w:val="0"/>
      <w:divBdr>
        <w:top w:val="none" w:sz="0" w:space="0" w:color="auto"/>
        <w:left w:val="none" w:sz="0" w:space="0" w:color="auto"/>
        <w:bottom w:val="none" w:sz="0" w:space="0" w:color="auto"/>
        <w:right w:val="none" w:sz="0" w:space="0" w:color="auto"/>
      </w:divBdr>
    </w:div>
    <w:div w:id="2021590170">
      <w:bodyDiv w:val="1"/>
      <w:marLeft w:val="0"/>
      <w:marRight w:val="0"/>
      <w:marTop w:val="0"/>
      <w:marBottom w:val="0"/>
      <w:divBdr>
        <w:top w:val="none" w:sz="0" w:space="0" w:color="auto"/>
        <w:left w:val="none" w:sz="0" w:space="0" w:color="auto"/>
        <w:bottom w:val="none" w:sz="0" w:space="0" w:color="auto"/>
        <w:right w:val="none" w:sz="0" w:space="0" w:color="auto"/>
      </w:divBdr>
      <w:divsChild>
        <w:div w:id="864372250">
          <w:marLeft w:val="0"/>
          <w:marRight w:val="0"/>
          <w:marTop w:val="0"/>
          <w:marBottom w:val="0"/>
          <w:divBdr>
            <w:top w:val="none" w:sz="0" w:space="0" w:color="auto"/>
            <w:left w:val="none" w:sz="0" w:space="0" w:color="auto"/>
            <w:bottom w:val="none" w:sz="0" w:space="0" w:color="auto"/>
            <w:right w:val="none" w:sz="0" w:space="0" w:color="auto"/>
          </w:divBdr>
          <w:divsChild>
            <w:div w:id="1967662598">
              <w:marLeft w:val="0"/>
              <w:marRight w:val="0"/>
              <w:marTop w:val="0"/>
              <w:marBottom w:val="150"/>
              <w:divBdr>
                <w:top w:val="none" w:sz="0" w:space="0" w:color="auto"/>
                <w:left w:val="none" w:sz="0" w:space="0" w:color="auto"/>
                <w:bottom w:val="none" w:sz="0" w:space="0" w:color="auto"/>
                <w:right w:val="none" w:sz="0" w:space="0" w:color="auto"/>
              </w:divBdr>
              <w:divsChild>
                <w:div w:id="1349870308">
                  <w:marLeft w:val="0"/>
                  <w:marRight w:val="0"/>
                  <w:marTop w:val="0"/>
                  <w:marBottom w:val="0"/>
                  <w:divBdr>
                    <w:top w:val="none" w:sz="0" w:space="0" w:color="auto"/>
                    <w:left w:val="none" w:sz="0" w:space="0" w:color="auto"/>
                    <w:bottom w:val="none" w:sz="0" w:space="0" w:color="auto"/>
                    <w:right w:val="none" w:sz="0" w:space="0" w:color="auto"/>
                  </w:divBdr>
                  <w:divsChild>
                    <w:div w:id="20346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3684">
              <w:marLeft w:val="0"/>
              <w:marRight w:val="0"/>
              <w:marTop w:val="0"/>
              <w:marBottom w:val="150"/>
              <w:divBdr>
                <w:top w:val="none" w:sz="0" w:space="0" w:color="auto"/>
                <w:left w:val="none" w:sz="0" w:space="0" w:color="auto"/>
                <w:bottom w:val="none" w:sz="0" w:space="0" w:color="auto"/>
                <w:right w:val="none" w:sz="0" w:space="0" w:color="auto"/>
              </w:divBdr>
              <w:divsChild>
                <w:div w:id="764307189">
                  <w:marLeft w:val="0"/>
                  <w:marRight w:val="0"/>
                  <w:marTop w:val="0"/>
                  <w:marBottom w:val="0"/>
                  <w:divBdr>
                    <w:top w:val="none" w:sz="0" w:space="0" w:color="auto"/>
                    <w:left w:val="none" w:sz="0" w:space="0" w:color="auto"/>
                    <w:bottom w:val="none" w:sz="0" w:space="0" w:color="auto"/>
                    <w:right w:val="none" w:sz="0" w:space="0" w:color="auto"/>
                  </w:divBdr>
                  <w:divsChild>
                    <w:div w:id="19698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19171">
              <w:marLeft w:val="0"/>
              <w:marRight w:val="0"/>
              <w:marTop w:val="0"/>
              <w:marBottom w:val="150"/>
              <w:divBdr>
                <w:top w:val="none" w:sz="0" w:space="0" w:color="auto"/>
                <w:left w:val="none" w:sz="0" w:space="0" w:color="auto"/>
                <w:bottom w:val="none" w:sz="0" w:space="0" w:color="auto"/>
                <w:right w:val="none" w:sz="0" w:space="0" w:color="auto"/>
              </w:divBdr>
              <w:divsChild>
                <w:div w:id="915286117">
                  <w:marLeft w:val="0"/>
                  <w:marRight w:val="0"/>
                  <w:marTop w:val="0"/>
                  <w:marBottom w:val="0"/>
                  <w:divBdr>
                    <w:top w:val="none" w:sz="0" w:space="0" w:color="auto"/>
                    <w:left w:val="none" w:sz="0" w:space="0" w:color="auto"/>
                    <w:bottom w:val="none" w:sz="0" w:space="0" w:color="auto"/>
                    <w:right w:val="none" w:sz="0" w:space="0" w:color="auto"/>
                  </w:divBdr>
                  <w:divsChild>
                    <w:div w:id="16426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3741">
          <w:marLeft w:val="0"/>
          <w:marRight w:val="0"/>
          <w:marTop w:val="0"/>
          <w:marBottom w:val="0"/>
          <w:divBdr>
            <w:top w:val="none" w:sz="0" w:space="0" w:color="auto"/>
            <w:left w:val="none" w:sz="0" w:space="0" w:color="auto"/>
            <w:bottom w:val="none" w:sz="0" w:space="0" w:color="auto"/>
            <w:right w:val="none" w:sz="0" w:space="0" w:color="auto"/>
          </w:divBdr>
          <w:divsChild>
            <w:div w:id="841815305">
              <w:marLeft w:val="0"/>
              <w:marRight w:val="0"/>
              <w:marTop w:val="0"/>
              <w:marBottom w:val="150"/>
              <w:divBdr>
                <w:top w:val="none" w:sz="0" w:space="0" w:color="auto"/>
                <w:left w:val="none" w:sz="0" w:space="0" w:color="auto"/>
                <w:bottom w:val="none" w:sz="0" w:space="0" w:color="auto"/>
                <w:right w:val="none" w:sz="0" w:space="0" w:color="auto"/>
              </w:divBdr>
              <w:divsChild>
                <w:div w:id="1946231805">
                  <w:marLeft w:val="0"/>
                  <w:marRight w:val="0"/>
                  <w:marTop w:val="0"/>
                  <w:marBottom w:val="0"/>
                  <w:divBdr>
                    <w:top w:val="none" w:sz="0" w:space="0" w:color="auto"/>
                    <w:left w:val="none" w:sz="0" w:space="0" w:color="auto"/>
                    <w:bottom w:val="none" w:sz="0" w:space="0" w:color="auto"/>
                    <w:right w:val="none" w:sz="0" w:space="0" w:color="auto"/>
                  </w:divBdr>
                  <w:divsChild>
                    <w:div w:id="18521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6376">
              <w:marLeft w:val="0"/>
              <w:marRight w:val="0"/>
              <w:marTop w:val="0"/>
              <w:marBottom w:val="150"/>
              <w:divBdr>
                <w:top w:val="none" w:sz="0" w:space="0" w:color="auto"/>
                <w:left w:val="none" w:sz="0" w:space="0" w:color="auto"/>
                <w:bottom w:val="none" w:sz="0" w:space="0" w:color="auto"/>
                <w:right w:val="none" w:sz="0" w:space="0" w:color="auto"/>
              </w:divBdr>
              <w:divsChild>
                <w:div w:id="2132042644">
                  <w:marLeft w:val="0"/>
                  <w:marRight w:val="0"/>
                  <w:marTop w:val="0"/>
                  <w:marBottom w:val="0"/>
                  <w:divBdr>
                    <w:top w:val="none" w:sz="0" w:space="0" w:color="auto"/>
                    <w:left w:val="none" w:sz="0" w:space="0" w:color="auto"/>
                    <w:bottom w:val="none" w:sz="0" w:space="0" w:color="auto"/>
                    <w:right w:val="none" w:sz="0" w:space="0" w:color="auto"/>
                  </w:divBdr>
                  <w:divsChild>
                    <w:div w:id="21432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10281">
          <w:marLeft w:val="0"/>
          <w:marRight w:val="0"/>
          <w:marTop w:val="0"/>
          <w:marBottom w:val="0"/>
          <w:divBdr>
            <w:top w:val="none" w:sz="0" w:space="0" w:color="auto"/>
            <w:left w:val="none" w:sz="0" w:space="0" w:color="auto"/>
            <w:bottom w:val="none" w:sz="0" w:space="0" w:color="auto"/>
            <w:right w:val="none" w:sz="0" w:space="0" w:color="auto"/>
          </w:divBdr>
          <w:divsChild>
            <w:div w:id="1932276975">
              <w:marLeft w:val="0"/>
              <w:marRight w:val="0"/>
              <w:marTop w:val="0"/>
              <w:marBottom w:val="150"/>
              <w:divBdr>
                <w:top w:val="none" w:sz="0" w:space="0" w:color="auto"/>
                <w:left w:val="none" w:sz="0" w:space="0" w:color="auto"/>
                <w:bottom w:val="none" w:sz="0" w:space="0" w:color="auto"/>
                <w:right w:val="none" w:sz="0" w:space="0" w:color="auto"/>
              </w:divBdr>
              <w:divsChild>
                <w:div w:id="395204851">
                  <w:marLeft w:val="0"/>
                  <w:marRight w:val="0"/>
                  <w:marTop w:val="0"/>
                  <w:marBottom w:val="0"/>
                  <w:divBdr>
                    <w:top w:val="none" w:sz="0" w:space="0" w:color="auto"/>
                    <w:left w:val="none" w:sz="0" w:space="0" w:color="auto"/>
                    <w:bottom w:val="none" w:sz="0" w:space="0" w:color="auto"/>
                    <w:right w:val="none" w:sz="0" w:space="0" w:color="auto"/>
                  </w:divBdr>
                  <w:divsChild>
                    <w:div w:id="19347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1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https://curriculum.gov.bc.ca/curriculum/adst/k/core"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curriculum.gov.bc.ca/curriculum/adst/k/core"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curriculum.gov.bc.ca/curriculum/adst/k/cor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urriculum.gov.bc.ca/curriculum/adst/k/co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DCF240147AA48870C3C6A062EC406" ma:contentTypeVersion="5" ma:contentTypeDescription="Create a new document." ma:contentTypeScope="" ma:versionID="7b457bd102b75033b67686a1084cef4e">
  <xsd:schema xmlns:xsd="http://www.w3.org/2001/XMLSchema" xmlns:xs="http://www.w3.org/2001/XMLSchema" xmlns:p="http://schemas.microsoft.com/office/2006/metadata/properties" xmlns:ns2="e52b8076-209f-47c0-a6ed-91da0fd0986a" targetNamespace="http://schemas.microsoft.com/office/2006/metadata/properties" ma:root="true" ma:fieldsID="8ad3e93bcc71b46580a99b9f52a92ba6" ns2:_="">
    <xsd:import namespace="e52b8076-209f-47c0-a6ed-91da0fd098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b8076-209f-47c0-a6ed-91da0fd09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62862F-CF19-4ACF-891E-03F6FEA5D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b8076-209f-47c0-a6ed-91da0fd09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587D9-D877-984F-B74A-5863ECAE8FFB}">
  <ds:schemaRefs>
    <ds:schemaRef ds:uri="http://schemas.openxmlformats.org/officeDocument/2006/bibliography"/>
  </ds:schemaRefs>
</ds:datastoreItem>
</file>

<file path=customXml/itemProps3.xml><?xml version="1.0" encoding="utf-8"?>
<ds:datastoreItem xmlns:ds="http://schemas.openxmlformats.org/officeDocument/2006/customXml" ds:itemID="{5CA2C38F-9423-44A0-8E57-85AAE0BCA3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B0FC70-CDB4-4583-968D-8E794698F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1</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Questions to address in lesson Planning</vt:lpstr>
    </vt:vector>
  </TitlesOfParts>
  <Company>Faculty of Education, SFU</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to address in lesson Planning</dc:title>
  <dc:subject/>
  <dc:creator>Field Programs</dc:creator>
  <cp:keywords/>
  <dc:description/>
  <cp:lastModifiedBy>Thu Nguyen</cp:lastModifiedBy>
  <cp:revision>60</cp:revision>
  <cp:lastPrinted>2021-05-16T21:54:00Z</cp:lastPrinted>
  <dcterms:created xsi:type="dcterms:W3CDTF">2024-01-09T21:22:00Z</dcterms:created>
  <dcterms:modified xsi:type="dcterms:W3CDTF">2025-03-02T18:52:00Z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0x010100D92DCF240147AA48870C3C6A062EC406</vt:lpwstr>
  </property>
</Properties>
</file>