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EEE1" w14:textId="1C1151F4"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2C5BFF">
        <w:rPr>
          <w:rFonts w:asciiTheme="majorHAnsi" w:hAnsiTheme="majorHAnsi" w:cstheme="majorHAnsi"/>
          <w:b/>
          <w:bCs/>
          <w:sz w:val="28"/>
          <w:szCs w:val="28"/>
        </w:rPr>
        <w:t>(</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95617F">
        <w:rPr>
          <w:rFonts w:asciiTheme="majorHAnsi" w:hAnsiTheme="majorHAnsi" w:cstheme="majorHAnsi"/>
          <w:b/>
          <w:bCs/>
          <w:sz w:val="28"/>
          <w:szCs w:val="28"/>
        </w:rPr>
        <w:t>5</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334319EA"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606F99">
        <w:rPr>
          <w:rFonts w:asciiTheme="majorHAnsi" w:hAnsiTheme="majorHAnsi" w:cstheme="majorHAnsi"/>
          <w:bCs/>
          <w:sz w:val="22"/>
          <w:szCs w:val="22"/>
        </w:rPr>
        <w:t>Thu Trang Nguyen</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5DCAF727" w:rsidR="00292B0D" w:rsidRPr="002A3E24" w:rsidRDefault="009615C1" w:rsidP="007F04B8">
            <w:pPr>
              <w:rPr>
                <w:rFonts w:asciiTheme="majorHAnsi" w:hAnsiTheme="majorHAnsi" w:cstheme="majorHAnsi"/>
                <w:sz w:val="22"/>
                <w:szCs w:val="22"/>
                <w:lang w:val="en-CA"/>
              </w:rPr>
            </w:pPr>
            <w:r>
              <w:rPr>
                <w:rFonts w:asciiTheme="majorHAnsi" w:hAnsiTheme="majorHAnsi" w:cstheme="majorHAnsi"/>
                <w:sz w:val="22"/>
                <w:szCs w:val="22"/>
                <w:lang w:val="en-CA"/>
              </w:rPr>
              <w:t>Kindergarten</w:t>
            </w:r>
            <w:r w:rsidR="00606F99">
              <w:rPr>
                <w:rFonts w:asciiTheme="majorHAnsi" w:hAnsiTheme="majorHAnsi" w:cstheme="majorHAnsi"/>
                <w:sz w:val="22"/>
                <w:szCs w:val="22"/>
                <w:lang w:val="en-CA"/>
              </w:rPr>
              <w:t>/</w:t>
            </w:r>
            <w:r w:rsidR="00E20A80">
              <w:rPr>
                <w:rFonts w:asciiTheme="majorHAnsi" w:hAnsiTheme="majorHAnsi" w:cstheme="majorHAnsi"/>
                <w:sz w:val="22"/>
                <w:szCs w:val="22"/>
                <w:lang w:val="en-CA"/>
              </w:rPr>
              <w:t>English Language Arts</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0A346A73" w:rsidR="00292B0D" w:rsidRPr="002A3E24" w:rsidRDefault="0095617F" w:rsidP="007F04B8">
            <w:pPr>
              <w:rPr>
                <w:rFonts w:asciiTheme="majorHAnsi" w:hAnsiTheme="majorHAnsi" w:cstheme="majorHAnsi"/>
                <w:sz w:val="22"/>
                <w:szCs w:val="22"/>
              </w:rPr>
            </w:pPr>
            <w:r>
              <w:rPr>
                <w:rFonts w:asciiTheme="majorHAnsi" w:hAnsiTheme="majorHAnsi" w:cstheme="majorHAnsi"/>
                <w:sz w:val="22"/>
                <w:szCs w:val="22"/>
              </w:rPr>
              <w:t>Uplands Elementary</w:t>
            </w:r>
            <w:r w:rsidR="00606F99">
              <w:rPr>
                <w:rFonts w:asciiTheme="majorHAnsi" w:hAnsiTheme="majorHAnsi" w:cstheme="majorHAnsi"/>
                <w:sz w:val="22"/>
                <w:szCs w:val="22"/>
              </w:rPr>
              <w:t xml:space="preserve"> School</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594C1A07" w:rsidR="00292B0D" w:rsidRPr="002A3E24" w:rsidRDefault="00E20A80" w:rsidP="007F04B8">
            <w:pPr>
              <w:rPr>
                <w:rFonts w:asciiTheme="majorHAnsi" w:hAnsiTheme="majorHAnsi" w:cstheme="majorHAnsi"/>
                <w:sz w:val="22"/>
                <w:szCs w:val="22"/>
              </w:rPr>
            </w:pPr>
            <w:r>
              <w:rPr>
                <w:rFonts w:asciiTheme="majorHAnsi" w:hAnsiTheme="majorHAnsi" w:cstheme="majorHAnsi"/>
                <w:sz w:val="22"/>
                <w:szCs w:val="22"/>
              </w:rPr>
              <w:t>Thurs</w:t>
            </w:r>
            <w:r w:rsidR="009615C1">
              <w:rPr>
                <w:rFonts w:asciiTheme="majorHAnsi" w:hAnsiTheme="majorHAnsi" w:cstheme="majorHAnsi"/>
                <w:sz w:val="22"/>
                <w:szCs w:val="22"/>
              </w:rPr>
              <w:t>day</w:t>
            </w:r>
            <w:r w:rsidR="001370F3">
              <w:rPr>
                <w:rFonts w:asciiTheme="majorHAnsi" w:hAnsiTheme="majorHAnsi" w:cstheme="majorHAnsi"/>
                <w:sz w:val="22"/>
                <w:szCs w:val="22"/>
              </w:rPr>
              <w:t xml:space="preserve">, </w:t>
            </w:r>
            <w:r w:rsidR="0095617F">
              <w:rPr>
                <w:rFonts w:asciiTheme="majorHAnsi" w:hAnsiTheme="majorHAnsi" w:cstheme="majorHAnsi"/>
                <w:sz w:val="22"/>
                <w:szCs w:val="22"/>
              </w:rPr>
              <w:t>February 1</w:t>
            </w:r>
            <w:r>
              <w:rPr>
                <w:rFonts w:asciiTheme="majorHAnsi" w:hAnsiTheme="majorHAnsi" w:cstheme="majorHAnsi"/>
                <w:sz w:val="22"/>
                <w:szCs w:val="22"/>
              </w:rPr>
              <w:t>3</w:t>
            </w:r>
            <w:r w:rsidR="001370F3">
              <w:rPr>
                <w:rFonts w:asciiTheme="majorHAnsi" w:hAnsiTheme="majorHAnsi" w:cstheme="majorHAnsi"/>
                <w:sz w:val="22"/>
                <w:szCs w:val="22"/>
              </w:rPr>
              <w:t>, 202</w:t>
            </w:r>
            <w:r w:rsidR="00E1148A">
              <w:rPr>
                <w:rFonts w:asciiTheme="majorHAnsi" w:hAnsiTheme="majorHAnsi" w:cstheme="majorHAnsi"/>
                <w:sz w:val="22"/>
                <w:szCs w:val="22"/>
              </w:rPr>
              <w:t>5</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01F9DDDA" w:rsidR="00292B0D" w:rsidRPr="002A3E24" w:rsidRDefault="0095617F" w:rsidP="007F04B8">
            <w:pPr>
              <w:rPr>
                <w:rFonts w:asciiTheme="majorHAnsi" w:hAnsiTheme="majorHAnsi" w:cstheme="majorHAnsi"/>
                <w:sz w:val="22"/>
                <w:szCs w:val="22"/>
              </w:rPr>
            </w:pPr>
            <w:r>
              <w:rPr>
                <w:rFonts w:asciiTheme="majorHAnsi" w:hAnsiTheme="majorHAnsi" w:cstheme="majorHAnsi"/>
                <w:sz w:val="22"/>
                <w:szCs w:val="22"/>
              </w:rPr>
              <w:t>3</w:t>
            </w:r>
            <w:r w:rsidR="00E20A80">
              <w:rPr>
                <w:rFonts w:asciiTheme="majorHAnsi" w:hAnsiTheme="majorHAnsi" w:cstheme="majorHAnsi"/>
                <w:sz w:val="22"/>
                <w:szCs w:val="22"/>
              </w:rPr>
              <w:t>0</w:t>
            </w:r>
            <w:r w:rsidR="00367271">
              <w:rPr>
                <w:rFonts w:asciiTheme="majorHAnsi" w:hAnsiTheme="majorHAnsi" w:cstheme="majorHAnsi"/>
                <w:sz w:val="22"/>
                <w:szCs w:val="22"/>
              </w:rPr>
              <w:t xml:space="preserve"> minutes</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111F7418" w:rsidR="00707CAA" w:rsidRPr="002A3E24" w:rsidRDefault="00E20A80" w:rsidP="004006E4">
            <w:pPr>
              <w:rPr>
                <w:rFonts w:asciiTheme="majorHAnsi" w:hAnsiTheme="majorHAnsi" w:cstheme="majorHAnsi"/>
                <w:sz w:val="22"/>
                <w:szCs w:val="22"/>
              </w:rPr>
            </w:pPr>
            <w:r w:rsidRPr="00E20A80">
              <w:rPr>
                <w:rFonts w:asciiTheme="majorHAnsi" w:hAnsiTheme="majorHAnsi" w:cstheme="majorHAnsi"/>
                <w:sz w:val="22"/>
                <w:szCs w:val="22"/>
              </w:rPr>
              <w:t>Connecting letters to their sounds</w:t>
            </w:r>
            <w:r>
              <w:rPr>
                <w:rFonts w:asciiTheme="majorHAnsi" w:hAnsiTheme="majorHAnsi" w:cstheme="majorHAnsi"/>
                <w:sz w:val="22"/>
                <w:szCs w:val="22"/>
              </w:rPr>
              <w:t xml:space="preserve"> and finding words that start with those letters</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Briefly, describe purpose of lesson, and anything else to note about the context of lesson, students, or class, e.g.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4006E4">
        <w:trPr>
          <w:trHeight w:val="1295"/>
        </w:trPr>
        <w:tc>
          <w:tcPr>
            <w:tcW w:w="10765" w:type="dxa"/>
          </w:tcPr>
          <w:p w14:paraId="7C7C5259" w14:textId="08033A44" w:rsidR="00D9443B" w:rsidRPr="002A3E24" w:rsidRDefault="004006E4" w:rsidP="00384084">
            <w:pPr>
              <w:spacing w:before="100" w:beforeAutospacing="1"/>
              <w:contextualSpacing/>
              <w:textAlignment w:val="baseline"/>
              <w:rPr>
                <w:rFonts w:asciiTheme="majorHAnsi" w:eastAsia="Calibri" w:hAnsiTheme="majorHAnsi" w:cstheme="majorHAnsi"/>
                <w:iCs/>
                <w:color w:val="000000"/>
                <w:spacing w:val="-3"/>
                <w:sz w:val="22"/>
                <w:szCs w:val="22"/>
              </w:rPr>
            </w:pPr>
            <w:r w:rsidRPr="004006E4">
              <w:rPr>
                <w:rFonts w:asciiTheme="majorHAnsi" w:eastAsia="Calibri" w:hAnsiTheme="majorHAnsi" w:cstheme="majorHAnsi"/>
                <w:iCs/>
                <w:color w:val="000000"/>
                <w:spacing w:val="-3"/>
                <w:sz w:val="22"/>
                <w:szCs w:val="22"/>
              </w:rPr>
              <w:t xml:space="preserve">This lesson is to </w:t>
            </w:r>
            <w:r w:rsidR="00930464" w:rsidRPr="00930464">
              <w:rPr>
                <w:rFonts w:asciiTheme="majorHAnsi" w:eastAsia="Calibri" w:hAnsiTheme="majorHAnsi" w:cstheme="majorHAnsi"/>
                <w:iCs/>
                <w:color w:val="000000"/>
                <w:spacing w:val="-3"/>
                <w:sz w:val="22"/>
                <w:szCs w:val="22"/>
              </w:rPr>
              <w:t xml:space="preserve">enhance kindergarten students' phonemic awareness by helping them </w:t>
            </w:r>
            <w:r w:rsidR="00D163B5">
              <w:rPr>
                <w:rFonts w:asciiTheme="majorHAnsi" w:eastAsia="Calibri" w:hAnsiTheme="majorHAnsi" w:cstheme="majorHAnsi"/>
                <w:iCs/>
                <w:color w:val="000000"/>
                <w:spacing w:val="-3"/>
                <w:sz w:val="22"/>
                <w:szCs w:val="22"/>
              </w:rPr>
              <w:t xml:space="preserve">identify and </w:t>
            </w:r>
            <w:r w:rsidR="00930464" w:rsidRPr="00930464">
              <w:rPr>
                <w:rFonts w:asciiTheme="majorHAnsi" w:eastAsia="Calibri" w:hAnsiTheme="majorHAnsi" w:cstheme="majorHAnsi"/>
                <w:iCs/>
                <w:color w:val="000000"/>
                <w:spacing w:val="-3"/>
                <w:sz w:val="22"/>
                <w:szCs w:val="22"/>
              </w:rPr>
              <w:t>connect initial</w:t>
            </w:r>
            <w:r w:rsidR="00D163B5">
              <w:rPr>
                <w:rFonts w:asciiTheme="majorHAnsi" w:eastAsia="Calibri" w:hAnsiTheme="majorHAnsi" w:cstheme="majorHAnsi"/>
                <w:iCs/>
                <w:color w:val="000000"/>
                <w:spacing w:val="-3"/>
                <w:sz w:val="22"/>
                <w:szCs w:val="22"/>
              </w:rPr>
              <w:t xml:space="preserve"> letters and</w:t>
            </w:r>
            <w:r w:rsidR="00930464" w:rsidRPr="00930464">
              <w:rPr>
                <w:rFonts w:asciiTheme="majorHAnsi" w:eastAsia="Calibri" w:hAnsiTheme="majorHAnsi" w:cstheme="majorHAnsi"/>
                <w:iCs/>
                <w:color w:val="000000"/>
                <w:spacing w:val="-3"/>
                <w:sz w:val="22"/>
                <w:szCs w:val="22"/>
              </w:rPr>
              <w:t xml:space="preserve"> letter sounds to corresponding objec</w:t>
            </w:r>
            <w:r w:rsidR="00D163B5">
              <w:rPr>
                <w:rFonts w:asciiTheme="majorHAnsi" w:eastAsia="Calibri" w:hAnsiTheme="majorHAnsi" w:cstheme="majorHAnsi"/>
                <w:iCs/>
                <w:color w:val="000000"/>
                <w:spacing w:val="-3"/>
                <w:sz w:val="22"/>
                <w:szCs w:val="22"/>
              </w:rPr>
              <w:t xml:space="preserve">ts or </w:t>
            </w:r>
            <w:r w:rsidR="00930464" w:rsidRPr="00930464">
              <w:rPr>
                <w:rFonts w:asciiTheme="majorHAnsi" w:eastAsia="Calibri" w:hAnsiTheme="majorHAnsi" w:cstheme="majorHAnsi"/>
                <w:iCs/>
                <w:color w:val="000000"/>
                <w:spacing w:val="-3"/>
                <w:sz w:val="22"/>
                <w:szCs w:val="22"/>
              </w:rPr>
              <w:t xml:space="preserve">pictures. </w:t>
            </w:r>
            <w:r w:rsidR="00D163B5" w:rsidRPr="004006E4">
              <w:rPr>
                <w:rFonts w:asciiTheme="majorHAnsi" w:eastAsia="Calibri" w:hAnsiTheme="majorHAnsi" w:cstheme="majorHAnsi"/>
                <w:iCs/>
                <w:color w:val="000000"/>
                <w:spacing w:val="-3"/>
                <w:sz w:val="22"/>
                <w:szCs w:val="22"/>
              </w:rPr>
              <w:t>Students</w:t>
            </w:r>
            <w:r w:rsidRPr="004006E4">
              <w:rPr>
                <w:rFonts w:asciiTheme="majorHAnsi" w:eastAsia="Calibri" w:hAnsiTheme="majorHAnsi" w:cstheme="majorHAnsi"/>
                <w:iCs/>
                <w:color w:val="000000"/>
                <w:spacing w:val="-3"/>
                <w:sz w:val="22"/>
                <w:szCs w:val="22"/>
              </w:rPr>
              <w:t xml:space="preserve"> </w:t>
            </w:r>
            <w:r w:rsidR="00D163B5">
              <w:rPr>
                <w:rFonts w:asciiTheme="majorHAnsi" w:eastAsia="Calibri" w:hAnsiTheme="majorHAnsi" w:cstheme="majorHAnsi"/>
                <w:iCs/>
                <w:color w:val="000000"/>
                <w:spacing w:val="-3"/>
                <w:sz w:val="22"/>
                <w:szCs w:val="22"/>
              </w:rPr>
              <w:t xml:space="preserve">will </w:t>
            </w:r>
            <w:r w:rsidR="00D163B5" w:rsidRPr="004006E4">
              <w:rPr>
                <w:rFonts w:asciiTheme="majorHAnsi" w:eastAsia="Calibri" w:hAnsiTheme="majorHAnsi" w:cstheme="majorHAnsi"/>
                <w:iCs/>
                <w:color w:val="000000"/>
                <w:spacing w:val="-3"/>
                <w:sz w:val="22"/>
                <w:szCs w:val="22"/>
              </w:rPr>
              <w:t xml:space="preserve">engage </w:t>
            </w:r>
            <w:r w:rsidRPr="004006E4">
              <w:rPr>
                <w:rFonts w:asciiTheme="majorHAnsi" w:eastAsia="Calibri" w:hAnsiTheme="majorHAnsi" w:cstheme="majorHAnsi"/>
                <w:iCs/>
                <w:color w:val="000000"/>
                <w:spacing w:val="-3"/>
                <w:sz w:val="22"/>
                <w:szCs w:val="22"/>
              </w:rPr>
              <w:t xml:space="preserve">in </w:t>
            </w:r>
            <w:r>
              <w:rPr>
                <w:rFonts w:asciiTheme="majorHAnsi" w:eastAsia="Calibri" w:hAnsiTheme="majorHAnsi" w:cstheme="majorHAnsi"/>
                <w:iCs/>
                <w:color w:val="000000"/>
                <w:spacing w:val="-3"/>
                <w:sz w:val="22"/>
                <w:szCs w:val="22"/>
              </w:rPr>
              <w:t xml:space="preserve">a </w:t>
            </w:r>
            <w:r w:rsidR="00E20A80">
              <w:rPr>
                <w:rFonts w:asciiTheme="majorHAnsi" w:eastAsia="Calibri" w:hAnsiTheme="majorHAnsi" w:cstheme="majorHAnsi"/>
                <w:iCs/>
                <w:color w:val="000000"/>
                <w:spacing w:val="-3"/>
                <w:sz w:val="22"/>
                <w:szCs w:val="22"/>
              </w:rPr>
              <w:t xml:space="preserve">fun </w:t>
            </w:r>
            <w:r w:rsidR="00D163B5">
              <w:rPr>
                <w:rFonts w:asciiTheme="majorHAnsi" w:eastAsia="Calibri" w:hAnsiTheme="majorHAnsi" w:cstheme="majorHAnsi"/>
                <w:iCs/>
                <w:color w:val="000000"/>
                <w:spacing w:val="-3"/>
                <w:sz w:val="22"/>
                <w:szCs w:val="22"/>
              </w:rPr>
              <w:t xml:space="preserve">exciting </w:t>
            </w:r>
            <w:r w:rsidR="00E20A80">
              <w:rPr>
                <w:rFonts w:asciiTheme="majorHAnsi" w:eastAsia="Calibri" w:hAnsiTheme="majorHAnsi" w:cstheme="majorHAnsi"/>
                <w:iCs/>
                <w:color w:val="000000"/>
                <w:spacing w:val="-3"/>
                <w:sz w:val="22"/>
                <w:szCs w:val="22"/>
              </w:rPr>
              <w:t>activity</w:t>
            </w:r>
            <w:r w:rsidR="00930464">
              <w:rPr>
                <w:rFonts w:asciiTheme="majorHAnsi" w:eastAsia="Calibri" w:hAnsiTheme="majorHAnsi" w:cstheme="majorHAnsi"/>
                <w:iCs/>
                <w:color w:val="000000"/>
                <w:spacing w:val="-3"/>
                <w:sz w:val="22"/>
                <w:szCs w:val="22"/>
              </w:rPr>
              <w:t xml:space="preserve">, pulling </w:t>
            </w:r>
            <w:r w:rsidR="00D163B5">
              <w:rPr>
                <w:rFonts w:asciiTheme="majorHAnsi" w:eastAsia="Calibri" w:hAnsiTheme="majorHAnsi" w:cstheme="majorHAnsi"/>
                <w:iCs/>
                <w:color w:val="000000"/>
                <w:spacing w:val="-3"/>
                <w:sz w:val="22"/>
                <w:szCs w:val="22"/>
              </w:rPr>
              <w:t xml:space="preserve">objects or </w:t>
            </w:r>
            <w:r w:rsidR="00930464">
              <w:rPr>
                <w:rFonts w:asciiTheme="majorHAnsi" w:eastAsia="Calibri" w:hAnsiTheme="majorHAnsi" w:cstheme="majorHAnsi"/>
                <w:iCs/>
                <w:color w:val="000000"/>
                <w:spacing w:val="-3"/>
                <w:sz w:val="22"/>
                <w:szCs w:val="22"/>
              </w:rPr>
              <w:t>pictures out of the Mystery Bag</w:t>
            </w:r>
            <w:r w:rsidR="00D163B5">
              <w:rPr>
                <w:rFonts w:asciiTheme="majorHAnsi" w:eastAsia="Calibri" w:hAnsiTheme="majorHAnsi" w:cstheme="majorHAnsi"/>
                <w:iCs/>
                <w:color w:val="000000"/>
                <w:spacing w:val="-3"/>
                <w:sz w:val="22"/>
                <w:szCs w:val="22"/>
              </w:rPr>
              <w:t>,</w:t>
            </w:r>
            <w:r w:rsidR="00D163B5" w:rsidRPr="00D163B5">
              <w:t xml:space="preserve"> </w:t>
            </w:r>
            <w:r w:rsidR="00D163B5" w:rsidRPr="00D163B5">
              <w:rPr>
                <w:rFonts w:asciiTheme="majorHAnsi" w:eastAsia="Calibri" w:hAnsiTheme="majorHAnsi" w:cstheme="majorHAnsi"/>
                <w:iCs/>
                <w:color w:val="000000"/>
                <w:spacing w:val="-3"/>
                <w:sz w:val="22"/>
                <w:szCs w:val="22"/>
              </w:rPr>
              <w:t>practic</w:t>
            </w:r>
            <w:r w:rsidR="00D163B5">
              <w:rPr>
                <w:rFonts w:asciiTheme="majorHAnsi" w:eastAsia="Calibri" w:hAnsiTheme="majorHAnsi" w:cstheme="majorHAnsi"/>
                <w:iCs/>
                <w:color w:val="000000"/>
                <w:spacing w:val="-3"/>
                <w:sz w:val="22"/>
                <w:szCs w:val="22"/>
              </w:rPr>
              <w:t>ing</w:t>
            </w:r>
            <w:r w:rsidR="00D163B5" w:rsidRPr="00D163B5">
              <w:rPr>
                <w:rFonts w:asciiTheme="majorHAnsi" w:eastAsia="Calibri" w:hAnsiTheme="majorHAnsi" w:cstheme="majorHAnsi"/>
                <w:iCs/>
                <w:color w:val="000000"/>
                <w:spacing w:val="-3"/>
                <w:sz w:val="22"/>
                <w:szCs w:val="22"/>
              </w:rPr>
              <w:t xml:space="preserve"> isolating and articulating the initial sounds of words</w:t>
            </w:r>
            <w:r w:rsidR="00D163B5">
              <w:rPr>
                <w:rFonts w:asciiTheme="majorHAnsi" w:eastAsia="Calibri" w:hAnsiTheme="majorHAnsi" w:cstheme="majorHAnsi"/>
                <w:iCs/>
                <w:color w:val="000000"/>
                <w:spacing w:val="-3"/>
                <w:sz w:val="22"/>
                <w:szCs w:val="22"/>
              </w:rPr>
              <w:t xml:space="preserve">, and finding words that start with those letters. </w:t>
            </w:r>
            <w:r w:rsidR="00502A16">
              <w:rPr>
                <w:rFonts w:asciiTheme="majorHAnsi" w:eastAsia="Calibri" w:hAnsiTheme="majorHAnsi" w:cstheme="majorHAnsi"/>
                <w:iCs/>
                <w:color w:val="000000"/>
                <w:spacing w:val="-3"/>
                <w:sz w:val="22"/>
                <w:szCs w:val="22"/>
              </w:rPr>
              <w:t xml:space="preserve">This activity makes </w:t>
            </w:r>
            <w:r w:rsidR="00502A16" w:rsidRPr="00502A16">
              <w:rPr>
                <w:rFonts w:asciiTheme="majorHAnsi" w:eastAsia="Calibri" w:hAnsiTheme="majorHAnsi" w:cstheme="majorHAnsi"/>
                <w:iCs/>
                <w:color w:val="000000"/>
                <w:spacing w:val="-3"/>
                <w:sz w:val="22"/>
                <w:szCs w:val="22"/>
              </w:rPr>
              <w:t>the process of connecting letters to sounds enjoyable and effective</w:t>
            </w:r>
            <w:r w:rsidR="00C23AF3">
              <w:rPr>
                <w:rFonts w:asciiTheme="majorHAnsi" w:eastAsia="Calibri" w:hAnsiTheme="majorHAnsi" w:cstheme="majorHAnsi"/>
                <w:iCs/>
                <w:color w:val="000000"/>
                <w:spacing w:val="-3"/>
                <w:sz w:val="22"/>
                <w:szCs w:val="22"/>
              </w:rPr>
              <w:t xml:space="preserve"> and help</w:t>
            </w:r>
            <w:r w:rsidR="002C5D3B">
              <w:rPr>
                <w:rFonts w:asciiTheme="majorHAnsi" w:eastAsia="Calibri" w:hAnsiTheme="majorHAnsi" w:cstheme="majorHAnsi"/>
                <w:iCs/>
                <w:color w:val="000000"/>
                <w:spacing w:val="-3"/>
                <w:sz w:val="22"/>
                <w:szCs w:val="22"/>
              </w:rPr>
              <w:t>s</w:t>
            </w:r>
            <w:r w:rsidR="00C23AF3">
              <w:rPr>
                <w:rFonts w:asciiTheme="majorHAnsi" w:eastAsia="Calibri" w:hAnsiTheme="majorHAnsi" w:cstheme="majorHAnsi"/>
                <w:iCs/>
                <w:color w:val="000000"/>
                <w:spacing w:val="-3"/>
                <w:sz w:val="22"/>
                <w:szCs w:val="22"/>
              </w:rPr>
              <w:t xml:space="preserve"> students build decoding </w:t>
            </w:r>
            <w:r w:rsidR="00C23AF3" w:rsidRPr="00C23AF3">
              <w:rPr>
                <w:rFonts w:asciiTheme="majorHAnsi" w:eastAsia="Calibri" w:hAnsiTheme="majorHAnsi" w:cstheme="majorHAnsi"/>
                <w:iCs/>
                <w:color w:val="000000"/>
                <w:spacing w:val="-3"/>
                <w:sz w:val="22"/>
                <w:szCs w:val="22"/>
              </w:rPr>
              <w:t>skill</w:t>
            </w:r>
            <w:r w:rsidR="00C23AF3">
              <w:rPr>
                <w:rFonts w:asciiTheme="majorHAnsi" w:eastAsia="Calibri" w:hAnsiTheme="majorHAnsi" w:cstheme="majorHAnsi"/>
                <w:iCs/>
                <w:color w:val="000000"/>
                <w:spacing w:val="-3"/>
                <w:sz w:val="22"/>
                <w:szCs w:val="22"/>
              </w:rPr>
              <w:t>s</w:t>
            </w:r>
            <w:r w:rsidR="00C23AF3" w:rsidRPr="00C23AF3">
              <w:rPr>
                <w:rFonts w:asciiTheme="majorHAnsi" w:eastAsia="Calibri" w:hAnsiTheme="majorHAnsi" w:cstheme="majorHAnsi"/>
                <w:iCs/>
                <w:color w:val="000000"/>
                <w:spacing w:val="-3"/>
                <w:sz w:val="22"/>
                <w:szCs w:val="22"/>
              </w:rPr>
              <w:t xml:space="preserve"> for </w:t>
            </w:r>
            <w:r w:rsidR="00C23AF3">
              <w:rPr>
                <w:rFonts w:asciiTheme="majorHAnsi" w:eastAsia="Calibri" w:hAnsiTheme="majorHAnsi" w:cstheme="majorHAnsi"/>
                <w:iCs/>
                <w:color w:val="000000"/>
                <w:spacing w:val="-3"/>
                <w:sz w:val="22"/>
                <w:szCs w:val="22"/>
              </w:rPr>
              <w:t xml:space="preserve">their </w:t>
            </w:r>
            <w:r w:rsidR="00C23AF3" w:rsidRPr="00C23AF3">
              <w:rPr>
                <w:rFonts w:asciiTheme="majorHAnsi" w:eastAsia="Calibri" w:hAnsiTheme="majorHAnsi" w:cstheme="majorHAnsi"/>
                <w:iCs/>
                <w:color w:val="000000"/>
                <w:spacing w:val="-3"/>
                <w:sz w:val="22"/>
                <w:szCs w:val="22"/>
              </w:rPr>
              <w:t>readin</w:t>
            </w:r>
            <w:r w:rsidR="00C23AF3">
              <w:rPr>
                <w:rFonts w:asciiTheme="majorHAnsi" w:eastAsia="Calibri" w:hAnsiTheme="majorHAnsi" w:cstheme="majorHAnsi"/>
                <w:iCs/>
                <w:color w:val="000000"/>
                <w:spacing w:val="-3"/>
                <w:sz w:val="22"/>
                <w:szCs w:val="22"/>
              </w:rPr>
              <w:t>g later.</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8F1080">
        <w:trPr>
          <w:trHeight w:val="6830"/>
        </w:trPr>
        <w:tc>
          <w:tcPr>
            <w:tcW w:w="4820" w:type="dxa"/>
            <w:shd w:val="clear" w:color="auto" w:fill="F2F2F2" w:themeFill="background1" w:themeFillShade="F2"/>
          </w:tcPr>
          <w:p w14:paraId="484881AD" w14:textId="662D839A" w:rsidR="00D1153F" w:rsidRPr="002A3E24" w:rsidRDefault="0010162D" w:rsidP="002A3E24">
            <w:pPr>
              <w:spacing w:before="100" w:beforeAutospacing="1"/>
              <w:ind w:left="340" w:hanging="340"/>
              <w:contextualSpacing/>
              <w:textAlignment w:val="baseline"/>
              <w:rPr>
                <w:rFonts w:asciiTheme="majorHAnsi" w:hAnsiTheme="majorHAnsi" w:cstheme="majorHAnsi"/>
                <w:iCs/>
                <w:sz w:val="20"/>
                <w:szCs w:val="20"/>
              </w:rPr>
            </w:pPr>
            <w:bookmarkStart w:id="0" w:name="Check10"/>
            <w:bookmarkEnd w:id="0"/>
            <w:r>
              <w:rPr>
                <w:rFonts w:asciiTheme="majorHAnsi" w:hAnsiTheme="majorHAnsi" w:cstheme="majorHAnsi"/>
                <w:iCs/>
                <w:sz w:val="20"/>
                <w:szCs w:val="20"/>
              </w:rPr>
              <w:lastRenderedPageBreak/>
              <w:t xml:space="preserve"> </w:t>
            </w:r>
            <w:r w:rsidR="00F40AB7">
              <w:rPr>
                <w:rFonts w:asciiTheme="majorHAnsi" w:hAnsiTheme="majorHAnsi" w:cstheme="majorHAnsi"/>
                <w:iCs/>
                <w:sz w:val="20"/>
                <w:szCs w:val="20"/>
              </w:rPr>
              <w:sym w:font="Wingdings" w:char="F0FE"/>
            </w:r>
            <w:r w:rsidR="00606F99">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606DDB6F" w:rsidR="00F92924" w:rsidRPr="002A3E24" w:rsidRDefault="00F92924"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t xml:space="preserve"> </w:t>
            </w:r>
            <w:r w:rsidR="00F40AB7">
              <w:rPr>
                <w:rFonts w:asciiTheme="majorHAnsi" w:hAnsiTheme="majorHAnsi" w:cstheme="majorHAnsi"/>
                <w:iCs/>
                <w:sz w:val="20"/>
                <w:szCs w:val="20"/>
              </w:rPr>
              <w:sym w:font="Wingdings" w:char="F0FE"/>
            </w:r>
            <w:r w:rsidR="00606F99">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COMMUNICATION – Collaborating </w:t>
            </w:r>
          </w:p>
          <w:p w14:paraId="4ACB8ADA" w14:textId="4F2CF340"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1" w:name="Check3"/>
            <w:bookmarkEnd w:id="1"/>
            <w:r w:rsidRPr="002A3E24">
              <w:rPr>
                <w:rFonts w:asciiTheme="majorHAnsi" w:hAnsiTheme="majorHAnsi" w:cstheme="majorHAnsi"/>
                <w:iCs/>
                <w:sz w:val="20"/>
                <w:szCs w:val="20"/>
              </w:rPr>
              <w:t xml:space="preserve"> </w:t>
            </w:r>
            <w:r w:rsidR="00B12D83">
              <w:rPr>
                <w:rFonts w:asciiTheme="majorHAnsi" w:hAnsiTheme="majorHAnsi" w:cstheme="majorHAnsi"/>
                <w:iCs/>
                <w:sz w:val="20"/>
                <w:szCs w:val="20"/>
              </w:rPr>
              <w:sym w:font="Wingdings" w:char="F0FE"/>
            </w:r>
            <w:r w:rsidR="000716B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Creative Thinking</w:t>
            </w:r>
          </w:p>
          <w:p w14:paraId="673655C8" w14:textId="46782E72"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2" w:name="Check4"/>
            <w:bookmarkEnd w:id="2"/>
            <w:r w:rsidRPr="002A3E24">
              <w:rPr>
                <w:rFonts w:asciiTheme="majorHAnsi" w:hAnsiTheme="majorHAnsi" w:cstheme="majorHAnsi"/>
                <w:iCs/>
                <w:sz w:val="20"/>
                <w:szCs w:val="20"/>
              </w:rPr>
              <w:t xml:space="preserve"> </w:t>
            </w:r>
            <w:r w:rsidR="00F40AB7">
              <w:rPr>
                <w:rFonts w:asciiTheme="majorHAnsi" w:hAnsiTheme="majorHAnsi" w:cstheme="majorHAnsi"/>
                <w:iCs/>
                <w:sz w:val="20"/>
                <w:szCs w:val="20"/>
              </w:rPr>
              <w:sym w:font="Wingdings" w:char="F0FE"/>
            </w:r>
            <w:r w:rsidR="00606F99">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Critical Thinking</w:t>
            </w:r>
          </w:p>
          <w:p w14:paraId="5D0AA40E" w14:textId="44DF9603"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3" w:name="Check5"/>
            <w:bookmarkEnd w:id="3"/>
            <w:r w:rsidRPr="002A3E24">
              <w:rPr>
                <w:rFonts w:asciiTheme="majorHAnsi" w:hAnsiTheme="majorHAnsi" w:cstheme="majorHAnsi"/>
                <w:iCs/>
                <w:sz w:val="20"/>
                <w:szCs w:val="20"/>
              </w:rPr>
              <w:t xml:space="preserve"> </w:t>
            </w:r>
            <w:r w:rsidR="00F40AB7">
              <w:rPr>
                <w:rFonts w:asciiTheme="majorHAnsi" w:hAnsiTheme="majorHAnsi" w:cstheme="majorHAnsi"/>
                <w:iCs/>
                <w:sz w:val="20"/>
                <w:szCs w:val="20"/>
              </w:rPr>
              <w:sym w:font="Wingdings" w:char="F0FE"/>
            </w:r>
            <w:r w:rsidR="000716B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Reflective Thinking</w:t>
            </w:r>
          </w:p>
          <w:p w14:paraId="6FD67D3B" w14:textId="77CB9BCD"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4" w:name="Check7"/>
            <w:bookmarkEnd w:id="4"/>
            <w:r w:rsidRPr="002A3E24">
              <w:rPr>
                <w:rFonts w:asciiTheme="majorHAnsi" w:hAnsiTheme="majorHAnsi" w:cstheme="majorHAnsi"/>
                <w:iCs/>
                <w:sz w:val="20"/>
                <w:szCs w:val="20"/>
              </w:rPr>
              <w:t xml:space="preserve"> </w:t>
            </w:r>
            <w:r w:rsidR="00F40AB7">
              <w:rPr>
                <w:rFonts w:asciiTheme="majorHAnsi" w:hAnsiTheme="majorHAnsi" w:cstheme="majorHAnsi"/>
                <w:iCs/>
                <w:sz w:val="20"/>
                <w:szCs w:val="20"/>
              </w:rPr>
              <w:sym w:font="Wingdings" w:char="F0FE"/>
            </w:r>
            <w:r w:rsidR="00D7548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6E16975E" w:rsidR="001903F5"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5" w:name="Check8"/>
            <w:bookmarkEnd w:id="5"/>
            <w:r w:rsidRPr="002A3E24">
              <w:rPr>
                <w:rFonts w:asciiTheme="majorHAnsi" w:hAnsiTheme="majorHAnsi" w:cstheme="majorHAnsi"/>
                <w:iCs/>
                <w:sz w:val="20"/>
                <w:szCs w:val="20"/>
              </w:rPr>
              <w:t xml:space="preserve"> </w:t>
            </w:r>
            <w:r w:rsidR="00B12D83">
              <w:rPr>
                <w:rFonts w:asciiTheme="majorHAnsi" w:hAnsiTheme="majorHAnsi" w:cstheme="majorHAnsi"/>
                <w:iCs/>
                <w:sz w:val="20"/>
                <w:szCs w:val="20"/>
              </w:rPr>
              <w:sym w:font="Wingdings" w:char="F0FE"/>
            </w:r>
            <w:r w:rsidR="000716B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PERSONAL AND SOCIAL – Positive Personal and Cultural Identity </w:t>
            </w:r>
          </w:p>
          <w:p w14:paraId="485E82D3" w14:textId="73B03772" w:rsidR="007F04B8" w:rsidRPr="002A3E24" w:rsidRDefault="00D1153F"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bookmarkStart w:id="6" w:name="Check9"/>
            <w:bookmarkEnd w:id="6"/>
            <w:r w:rsidRPr="002A3E24">
              <w:rPr>
                <w:rFonts w:asciiTheme="majorHAnsi" w:hAnsiTheme="majorHAnsi" w:cstheme="majorHAnsi"/>
                <w:iCs/>
                <w:sz w:val="20"/>
                <w:szCs w:val="20"/>
              </w:rPr>
              <w:t xml:space="preserve"> </w:t>
            </w:r>
            <w:r w:rsidR="00384084">
              <w:rPr>
                <w:rFonts w:asciiTheme="majorHAnsi" w:hAnsiTheme="majorHAnsi" w:cstheme="majorHAnsi"/>
                <w:iCs/>
                <w:sz w:val="20"/>
                <w:szCs w:val="20"/>
              </w:rPr>
              <w:sym w:font="Wingdings" w:char="F0FE"/>
            </w:r>
            <w:r w:rsidR="000716B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5C1707AF" w14:textId="77777777" w:rsidR="004006E4" w:rsidRDefault="00367271" w:rsidP="004006E4">
            <w:pPr>
              <w:rPr>
                <w:rFonts w:asciiTheme="majorHAnsi" w:hAnsiTheme="majorHAnsi" w:cstheme="majorHAnsi"/>
                <w:bCs/>
                <w:sz w:val="22"/>
                <w:szCs w:val="22"/>
              </w:rPr>
            </w:pPr>
            <w:r w:rsidRPr="00367271">
              <w:rPr>
                <w:rFonts w:asciiTheme="majorHAnsi" w:hAnsiTheme="majorHAnsi" w:cstheme="majorHAnsi"/>
                <w:b/>
                <w:sz w:val="22"/>
                <w:szCs w:val="22"/>
              </w:rPr>
              <w:t>Communication</w:t>
            </w:r>
            <w:r w:rsidRPr="00367271">
              <w:rPr>
                <w:rFonts w:asciiTheme="majorHAnsi" w:hAnsiTheme="majorHAnsi" w:cstheme="majorHAnsi"/>
                <w:bCs/>
                <w:sz w:val="22"/>
                <w:szCs w:val="22"/>
              </w:rPr>
              <w:t xml:space="preserve">: </w:t>
            </w:r>
          </w:p>
          <w:p w14:paraId="73D98731" w14:textId="77777777" w:rsidR="00C23AF3" w:rsidRPr="00C23AF3" w:rsidRDefault="00C23AF3">
            <w:pPr>
              <w:pStyle w:val="ListParagraph"/>
              <w:numPr>
                <w:ilvl w:val="0"/>
                <w:numId w:val="16"/>
              </w:numPr>
              <w:rPr>
                <w:rFonts w:asciiTheme="majorHAnsi" w:hAnsiTheme="majorHAnsi" w:cstheme="majorHAnsi"/>
                <w:b/>
                <w:bCs/>
                <w:i/>
                <w:iCs/>
                <w:sz w:val="22"/>
                <w:szCs w:val="22"/>
              </w:rPr>
            </w:pPr>
            <w:r w:rsidRPr="00C23AF3">
              <w:rPr>
                <w:rFonts w:asciiTheme="majorHAnsi" w:hAnsiTheme="majorHAnsi" w:cstheme="majorHAnsi"/>
                <w:b/>
                <w:bCs/>
                <w:i/>
                <w:iCs/>
                <w:sz w:val="22"/>
                <w:szCs w:val="22"/>
              </w:rPr>
              <w:t>Communicating</w:t>
            </w:r>
          </w:p>
          <w:p w14:paraId="7B245BCF" w14:textId="77777777" w:rsidR="00C23AF3" w:rsidRPr="00C23AF3" w:rsidRDefault="00C23AF3" w:rsidP="00C23AF3">
            <w:pPr>
              <w:rPr>
                <w:rFonts w:asciiTheme="majorHAnsi" w:hAnsiTheme="majorHAnsi" w:cstheme="majorHAnsi"/>
                <w:bCs/>
                <w:i/>
                <w:iCs/>
                <w:sz w:val="22"/>
                <w:szCs w:val="22"/>
              </w:rPr>
            </w:pPr>
            <w:r w:rsidRPr="00C23AF3">
              <w:rPr>
                <w:rFonts w:asciiTheme="majorHAnsi" w:hAnsiTheme="majorHAnsi" w:cstheme="majorHAnsi"/>
                <w:bCs/>
                <w:i/>
                <w:iCs/>
                <w:sz w:val="22"/>
                <w:szCs w:val="22"/>
              </w:rPr>
              <w:t>Profile 2: In familiar settings, I communicate with peers and adults.</w:t>
            </w:r>
          </w:p>
          <w:p w14:paraId="3CE2FB87" w14:textId="77777777" w:rsidR="00C23AF3" w:rsidRPr="00C23AF3" w:rsidRDefault="00C23AF3" w:rsidP="00C23AF3">
            <w:pPr>
              <w:rPr>
                <w:rFonts w:asciiTheme="majorHAnsi" w:hAnsiTheme="majorHAnsi" w:cstheme="majorHAnsi"/>
                <w:bCs/>
                <w:sz w:val="22"/>
                <w:szCs w:val="22"/>
              </w:rPr>
            </w:pPr>
          </w:p>
          <w:p w14:paraId="6AD83019" w14:textId="77777777" w:rsidR="00C23AF3" w:rsidRPr="00C23AF3" w:rsidRDefault="00C23AF3">
            <w:pPr>
              <w:pStyle w:val="ListParagraph"/>
              <w:numPr>
                <w:ilvl w:val="0"/>
                <w:numId w:val="16"/>
              </w:numPr>
              <w:rPr>
                <w:rFonts w:asciiTheme="majorHAnsi" w:hAnsiTheme="majorHAnsi" w:cstheme="majorHAnsi"/>
                <w:b/>
                <w:bCs/>
                <w:i/>
                <w:iCs/>
                <w:sz w:val="22"/>
                <w:szCs w:val="22"/>
              </w:rPr>
            </w:pPr>
            <w:r w:rsidRPr="00C23AF3">
              <w:rPr>
                <w:rFonts w:asciiTheme="majorHAnsi" w:hAnsiTheme="majorHAnsi" w:cstheme="majorHAnsi"/>
                <w:b/>
                <w:bCs/>
                <w:i/>
                <w:iCs/>
                <w:sz w:val="22"/>
                <w:szCs w:val="22"/>
              </w:rPr>
              <w:t>Collaborating</w:t>
            </w:r>
          </w:p>
          <w:p w14:paraId="02BA28EB" w14:textId="77777777" w:rsidR="00C23AF3" w:rsidRPr="00C23AF3" w:rsidRDefault="00C23AF3" w:rsidP="00C23AF3">
            <w:pPr>
              <w:rPr>
                <w:rFonts w:asciiTheme="majorHAnsi" w:hAnsiTheme="majorHAnsi" w:cstheme="majorHAnsi"/>
                <w:b/>
                <w:bCs/>
                <w:sz w:val="22"/>
                <w:szCs w:val="22"/>
              </w:rPr>
            </w:pPr>
          </w:p>
          <w:p w14:paraId="3AC08056" w14:textId="77777777" w:rsidR="00C23AF3" w:rsidRPr="00C23AF3" w:rsidRDefault="00C23AF3" w:rsidP="00C23AF3">
            <w:pPr>
              <w:rPr>
                <w:rFonts w:asciiTheme="majorHAnsi" w:hAnsiTheme="majorHAnsi" w:cstheme="majorHAnsi"/>
                <w:bCs/>
                <w:i/>
                <w:iCs/>
                <w:sz w:val="22"/>
                <w:szCs w:val="22"/>
              </w:rPr>
            </w:pPr>
            <w:r w:rsidRPr="00C23AF3">
              <w:rPr>
                <w:rFonts w:asciiTheme="majorHAnsi" w:hAnsiTheme="majorHAnsi" w:cstheme="majorHAnsi"/>
                <w:bCs/>
                <w:i/>
                <w:iCs/>
                <w:sz w:val="22"/>
                <w:szCs w:val="22"/>
              </w:rPr>
              <w:t>Profile 2: In familiar situations, I cooperate with others for specific purposes.</w:t>
            </w:r>
          </w:p>
          <w:p w14:paraId="0608293B" w14:textId="77777777" w:rsidR="00C23AF3" w:rsidRPr="00C23AF3" w:rsidRDefault="00C23AF3" w:rsidP="00C23AF3">
            <w:pPr>
              <w:rPr>
                <w:rFonts w:asciiTheme="majorHAnsi" w:hAnsiTheme="majorHAnsi" w:cstheme="majorHAnsi"/>
                <w:bCs/>
                <w:sz w:val="22"/>
                <w:szCs w:val="22"/>
              </w:rPr>
            </w:pPr>
          </w:p>
          <w:p w14:paraId="57272F81" w14:textId="3EDE0CCA" w:rsidR="00C23AF3" w:rsidRDefault="00C23AF3" w:rsidP="00C23AF3">
            <w:pPr>
              <w:rPr>
                <w:rFonts w:asciiTheme="majorHAnsi" w:hAnsiTheme="majorHAnsi" w:cstheme="majorHAnsi"/>
                <w:bCs/>
                <w:sz w:val="22"/>
                <w:szCs w:val="22"/>
              </w:rPr>
            </w:pPr>
            <w:r w:rsidRPr="00C23AF3">
              <w:rPr>
                <w:rFonts w:asciiTheme="majorHAnsi" w:hAnsiTheme="majorHAnsi" w:cstheme="majorHAnsi"/>
                <w:bCs/>
                <w:sz w:val="22"/>
                <w:szCs w:val="22"/>
              </w:rPr>
              <w:t xml:space="preserve">Students will practice listening respectfully to the teacher and their peers. They will also develop their communication and collaboration skills by engaging in </w:t>
            </w:r>
            <w:r>
              <w:rPr>
                <w:rFonts w:asciiTheme="majorHAnsi" w:hAnsiTheme="majorHAnsi" w:cstheme="majorHAnsi"/>
                <w:bCs/>
                <w:sz w:val="22"/>
                <w:szCs w:val="22"/>
              </w:rPr>
              <w:t>the Mystery Bag</w:t>
            </w:r>
            <w:r w:rsidRPr="00C23AF3">
              <w:rPr>
                <w:rFonts w:asciiTheme="majorHAnsi" w:hAnsiTheme="majorHAnsi" w:cstheme="majorHAnsi"/>
                <w:bCs/>
                <w:sz w:val="22"/>
                <w:szCs w:val="22"/>
              </w:rPr>
              <w:t xml:space="preserve"> activity. Through these activities, students will demonstrate their ability to recognize letters, </w:t>
            </w:r>
            <w:r>
              <w:rPr>
                <w:rFonts w:asciiTheme="majorHAnsi" w:hAnsiTheme="majorHAnsi" w:cstheme="majorHAnsi"/>
                <w:bCs/>
                <w:sz w:val="22"/>
                <w:szCs w:val="22"/>
              </w:rPr>
              <w:t xml:space="preserve">connect </w:t>
            </w:r>
            <w:r w:rsidRPr="00C23AF3">
              <w:rPr>
                <w:rFonts w:asciiTheme="majorHAnsi" w:hAnsiTheme="majorHAnsi" w:cstheme="majorHAnsi"/>
                <w:bCs/>
                <w:sz w:val="22"/>
                <w:szCs w:val="22"/>
              </w:rPr>
              <w:t>letters</w:t>
            </w:r>
            <w:r>
              <w:rPr>
                <w:rFonts w:asciiTheme="majorHAnsi" w:hAnsiTheme="majorHAnsi" w:cstheme="majorHAnsi"/>
                <w:bCs/>
                <w:sz w:val="22"/>
                <w:szCs w:val="22"/>
              </w:rPr>
              <w:t xml:space="preserve"> to their</w:t>
            </w:r>
            <w:r w:rsidRPr="00C23AF3">
              <w:rPr>
                <w:rFonts w:asciiTheme="majorHAnsi" w:hAnsiTheme="majorHAnsi" w:cstheme="majorHAnsi"/>
                <w:bCs/>
                <w:sz w:val="22"/>
                <w:szCs w:val="22"/>
              </w:rPr>
              <w:t xml:space="preserve"> sounds in various words as well as finding words.</w:t>
            </w:r>
          </w:p>
          <w:p w14:paraId="1C5130A1" w14:textId="77777777" w:rsidR="00C23AF3" w:rsidRPr="00C23AF3" w:rsidRDefault="00C23AF3" w:rsidP="00C23AF3">
            <w:pPr>
              <w:rPr>
                <w:rFonts w:asciiTheme="majorHAnsi" w:hAnsiTheme="majorHAnsi" w:cstheme="majorHAnsi"/>
                <w:bCs/>
                <w:sz w:val="22"/>
                <w:szCs w:val="22"/>
              </w:rPr>
            </w:pPr>
          </w:p>
          <w:p w14:paraId="72ABFAE7" w14:textId="0B1C335B" w:rsidR="00C23AF3" w:rsidRPr="00C23AF3" w:rsidRDefault="00367271" w:rsidP="00C23AF3">
            <w:pPr>
              <w:rPr>
                <w:rFonts w:asciiTheme="majorHAnsi" w:hAnsiTheme="majorHAnsi" w:cstheme="majorHAnsi"/>
                <w:bCs/>
                <w:sz w:val="22"/>
                <w:szCs w:val="22"/>
              </w:rPr>
            </w:pPr>
            <w:r w:rsidRPr="00836EC2">
              <w:rPr>
                <w:rFonts w:asciiTheme="majorHAnsi" w:hAnsiTheme="majorHAnsi" w:cstheme="majorHAnsi"/>
                <w:b/>
                <w:sz w:val="22"/>
                <w:szCs w:val="22"/>
              </w:rPr>
              <w:t>Thinking</w:t>
            </w:r>
            <w:r w:rsidRPr="00367271">
              <w:rPr>
                <w:rFonts w:asciiTheme="majorHAnsi" w:hAnsiTheme="majorHAnsi" w:cstheme="majorHAnsi"/>
                <w:bCs/>
                <w:sz w:val="22"/>
                <w:szCs w:val="22"/>
              </w:rPr>
              <w:t xml:space="preserve">: </w:t>
            </w:r>
          </w:p>
          <w:p w14:paraId="4AC567E1" w14:textId="77777777" w:rsidR="00C23AF3" w:rsidRPr="00C23AF3" w:rsidRDefault="00C23AF3" w:rsidP="00C23AF3">
            <w:pPr>
              <w:rPr>
                <w:rFonts w:asciiTheme="majorHAnsi" w:hAnsiTheme="majorHAnsi" w:cstheme="majorHAnsi"/>
                <w:b/>
                <w:sz w:val="22"/>
                <w:szCs w:val="22"/>
              </w:rPr>
            </w:pPr>
          </w:p>
          <w:p w14:paraId="2E82D81D" w14:textId="5DB11747" w:rsidR="00C23AF3" w:rsidRPr="00C23AF3" w:rsidRDefault="00C23AF3">
            <w:pPr>
              <w:pStyle w:val="ListParagraph"/>
              <w:numPr>
                <w:ilvl w:val="0"/>
                <w:numId w:val="16"/>
              </w:numPr>
              <w:rPr>
                <w:rFonts w:asciiTheme="majorHAnsi" w:hAnsiTheme="majorHAnsi" w:cstheme="majorHAnsi"/>
                <w:b/>
                <w:sz w:val="22"/>
                <w:szCs w:val="22"/>
              </w:rPr>
            </w:pPr>
            <w:r w:rsidRPr="00C23AF3">
              <w:rPr>
                <w:rFonts w:asciiTheme="majorHAnsi" w:hAnsiTheme="majorHAnsi" w:cstheme="majorHAnsi"/>
                <w:b/>
                <w:i/>
                <w:iCs/>
                <w:sz w:val="22"/>
                <w:szCs w:val="22"/>
              </w:rPr>
              <w:t>Critical Thinking and Reflective Thinking</w:t>
            </w:r>
          </w:p>
          <w:p w14:paraId="6CA997CA" w14:textId="77777777" w:rsidR="00C23AF3" w:rsidRPr="00C23AF3" w:rsidRDefault="00C23AF3" w:rsidP="00C23AF3">
            <w:pPr>
              <w:rPr>
                <w:rFonts w:asciiTheme="majorHAnsi" w:hAnsiTheme="majorHAnsi" w:cstheme="majorHAnsi"/>
                <w:b/>
                <w:sz w:val="22"/>
                <w:szCs w:val="22"/>
              </w:rPr>
            </w:pPr>
          </w:p>
          <w:p w14:paraId="4131169F" w14:textId="77777777" w:rsidR="00C23AF3" w:rsidRPr="00C23AF3" w:rsidRDefault="00C23AF3" w:rsidP="00C23AF3">
            <w:pPr>
              <w:rPr>
                <w:rFonts w:asciiTheme="majorHAnsi" w:hAnsiTheme="majorHAnsi" w:cstheme="majorHAnsi"/>
                <w:bCs/>
                <w:i/>
                <w:iCs/>
                <w:sz w:val="22"/>
                <w:szCs w:val="22"/>
              </w:rPr>
            </w:pPr>
            <w:r w:rsidRPr="00C23AF3">
              <w:rPr>
                <w:rFonts w:asciiTheme="majorHAnsi" w:hAnsiTheme="majorHAnsi" w:cstheme="majorHAnsi"/>
                <w:bCs/>
                <w:i/>
                <w:iCs/>
                <w:sz w:val="22"/>
                <w:szCs w:val="22"/>
              </w:rPr>
              <w:t>Profile 2: I can use evidence to make simple judgments.</w:t>
            </w:r>
          </w:p>
          <w:p w14:paraId="133D9D84" w14:textId="77777777" w:rsidR="00C23AF3" w:rsidRPr="00C23AF3" w:rsidRDefault="00C23AF3" w:rsidP="00C23AF3">
            <w:pPr>
              <w:rPr>
                <w:rFonts w:asciiTheme="majorHAnsi" w:hAnsiTheme="majorHAnsi" w:cstheme="majorHAnsi"/>
                <w:b/>
                <w:sz w:val="22"/>
                <w:szCs w:val="22"/>
              </w:rPr>
            </w:pPr>
          </w:p>
          <w:p w14:paraId="3DD09CEE" w14:textId="77777777" w:rsidR="00C23AF3" w:rsidRPr="00C23AF3" w:rsidRDefault="00C23AF3">
            <w:pPr>
              <w:pStyle w:val="ListParagraph"/>
              <w:numPr>
                <w:ilvl w:val="0"/>
                <w:numId w:val="16"/>
              </w:numPr>
              <w:rPr>
                <w:rFonts w:asciiTheme="majorHAnsi" w:hAnsiTheme="majorHAnsi" w:cstheme="majorHAnsi"/>
                <w:b/>
                <w:i/>
                <w:iCs/>
                <w:sz w:val="22"/>
                <w:szCs w:val="22"/>
              </w:rPr>
            </w:pPr>
            <w:r w:rsidRPr="00C23AF3">
              <w:rPr>
                <w:rFonts w:asciiTheme="majorHAnsi" w:hAnsiTheme="majorHAnsi" w:cstheme="majorHAnsi"/>
                <w:b/>
                <w:i/>
                <w:iCs/>
                <w:sz w:val="22"/>
                <w:szCs w:val="22"/>
              </w:rPr>
              <w:t>Creative Thinking</w:t>
            </w:r>
          </w:p>
          <w:p w14:paraId="07213759" w14:textId="77777777" w:rsidR="00C23AF3" w:rsidRPr="00C23AF3" w:rsidRDefault="00C23AF3" w:rsidP="00C23AF3">
            <w:pPr>
              <w:rPr>
                <w:rFonts w:asciiTheme="majorHAnsi" w:hAnsiTheme="majorHAnsi" w:cstheme="majorHAnsi"/>
                <w:b/>
                <w:sz w:val="22"/>
                <w:szCs w:val="22"/>
              </w:rPr>
            </w:pPr>
          </w:p>
          <w:p w14:paraId="2054FF7D" w14:textId="77777777" w:rsidR="00C23AF3" w:rsidRPr="00C23AF3" w:rsidRDefault="00C23AF3" w:rsidP="00C23AF3">
            <w:pPr>
              <w:rPr>
                <w:rFonts w:asciiTheme="majorHAnsi" w:hAnsiTheme="majorHAnsi" w:cstheme="majorHAnsi"/>
                <w:bCs/>
                <w:i/>
                <w:iCs/>
                <w:sz w:val="22"/>
                <w:szCs w:val="22"/>
              </w:rPr>
            </w:pPr>
            <w:r w:rsidRPr="00C23AF3">
              <w:rPr>
                <w:rFonts w:asciiTheme="majorHAnsi" w:hAnsiTheme="majorHAnsi" w:cstheme="majorHAnsi"/>
                <w:bCs/>
                <w:i/>
                <w:iCs/>
                <w:sz w:val="22"/>
                <w:szCs w:val="22"/>
              </w:rPr>
              <w:t>Profile 2: I can get new ideas or build on or combine other people’s ideas to create new things within the constraints of a form, a problem, or materials.</w:t>
            </w:r>
          </w:p>
          <w:p w14:paraId="77DA340D" w14:textId="77777777" w:rsidR="00C23AF3" w:rsidRPr="00C23AF3" w:rsidRDefault="00C23AF3" w:rsidP="00C23AF3">
            <w:pPr>
              <w:rPr>
                <w:rFonts w:asciiTheme="majorHAnsi" w:hAnsiTheme="majorHAnsi" w:cstheme="majorHAnsi"/>
                <w:b/>
                <w:sz w:val="22"/>
                <w:szCs w:val="22"/>
              </w:rPr>
            </w:pPr>
          </w:p>
          <w:p w14:paraId="090BC82B" w14:textId="77777777" w:rsidR="00C23AF3" w:rsidRPr="00C23AF3" w:rsidRDefault="00C23AF3" w:rsidP="00C23AF3">
            <w:pPr>
              <w:rPr>
                <w:rFonts w:asciiTheme="majorHAnsi" w:hAnsiTheme="majorHAnsi" w:cstheme="majorHAnsi"/>
                <w:bCs/>
                <w:sz w:val="22"/>
                <w:szCs w:val="22"/>
              </w:rPr>
            </w:pPr>
            <w:r w:rsidRPr="00C23AF3">
              <w:rPr>
                <w:rFonts w:asciiTheme="majorHAnsi" w:hAnsiTheme="majorHAnsi" w:cstheme="majorHAnsi"/>
                <w:bCs/>
                <w:sz w:val="22"/>
                <w:szCs w:val="22"/>
              </w:rPr>
              <w:t xml:space="preserve">Students are encouraged to observe, analyze, and </w:t>
            </w:r>
          </w:p>
          <w:p w14:paraId="240ACD66" w14:textId="77777777" w:rsidR="00C23AF3" w:rsidRPr="00C23AF3" w:rsidRDefault="00C23AF3" w:rsidP="00C23AF3">
            <w:pPr>
              <w:rPr>
                <w:rFonts w:asciiTheme="majorHAnsi" w:hAnsiTheme="majorHAnsi" w:cstheme="majorHAnsi"/>
                <w:bCs/>
                <w:sz w:val="22"/>
                <w:szCs w:val="22"/>
              </w:rPr>
            </w:pPr>
            <w:r w:rsidRPr="00C23AF3">
              <w:rPr>
                <w:rFonts w:asciiTheme="majorHAnsi" w:hAnsiTheme="majorHAnsi" w:cstheme="majorHAnsi"/>
                <w:bCs/>
                <w:sz w:val="22"/>
                <w:szCs w:val="22"/>
              </w:rPr>
              <w:t>form basic conclusions, an essential skill that fosters critical thinking and decision-making at an age-appropriate level.</w:t>
            </w:r>
          </w:p>
          <w:p w14:paraId="4D76893C" w14:textId="77777777" w:rsidR="00C23AF3" w:rsidRPr="00C23AF3" w:rsidRDefault="00C23AF3" w:rsidP="00C23AF3">
            <w:pPr>
              <w:rPr>
                <w:rFonts w:asciiTheme="majorHAnsi" w:hAnsiTheme="majorHAnsi" w:cstheme="majorHAnsi"/>
                <w:bCs/>
                <w:sz w:val="22"/>
                <w:szCs w:val="22"/>
              </w:rPr>
            </w:pPr>
          </w:p>
          <w:p w14:paraId="5DF2E3DB" w14:textId="412FC4B4" w:rsidR="00104768" w:rsidRDefault="00C23AF3" w:rsidP="00367271">
            <w:pPr>
              <w:rPr>
                <w:rFonts w:asciiTheme="majorHAnsi" w:hAnsiTheme="majorHAnsi" w:cstheme="majorHAnsi"/>
                <w:b/>
                <w:sz w:val="22"/>
                <w:szCs w:val="22"/>
              </w:rPr>
            </w:pPr>
            <w:r w:rsidRPr="00C23AF3">
              <w:rPr>
                <w:rFonts w:asciiTheme="majorHAnsi" w:hAnsiTheme="majorHAnsi" w:cstheme="majorHAnsi"/>
                <w:bCs/>
                <w:sz w:val="22"/>
                <w:szCs w:val="22"/>
              </w:rPr>
              <w:t>Students will explore creative ways to use letters</w:t>
            </w:r>
            <w:r>
              <w:rPr>
                <w:rFonts w:asciiTheme="majorHAnsi" w:hAnsiTheme="majorHAnsi" w:cstheme="majorHAnsi"/>
                <w:bCs/>
                <w:sz w:val="22"/>
                <w:szCs w:val="22"/>
              </w:rPr>
              <w:t xml:space="preserve"> and fin</w:t>
            </w:r>
            <w:r w:rsidR="00104768">
              <w:rPr>
                <w:rFonts w:asciiTheme="majorHAnsi" w:hAnsiTheme="majorHAnsi" w:cstheme="majorHAnsi"/>
                <w:bCs/>
                <w:sz w:val="22"/>
                <w:szCs w:val="22"/>
              </w:rPr>
              <w:t>d</w:t>
            </w:r>
            <w:r>
              <w:rPr>
                <w:rFonts w:asciiTheme="majorHAnsi" w:hAnsiTheme="majorHAnsi" w:cstheme="majorHAnsi"/>
                <w:bCs/>
                <w:sz w:val="22"/>
                <w:szCs w:val="22"/>
              </w:rPr>
              <w:t xml:space="preserve"> words that start with </w:t>
            </w:r>
            <w:r w:rsidR="00104768">
              <w:rPr>
                <w:rFonts w:asciiTheme="majorHAnsi" w:hAnsiTheme="majorHAnsi" w:cstheme="majorHAnsi"/>
                <w:bCs/>
                <w:sz w:val="22"/>
                <w:szCs w:val="22"/>
              </w:rPr>
              <w:t>those letters</w:t>
            </w:r>
            <w:r w:rsidRPr="00C23AF3">
              <w:rPr>
                <w:rFonts w:asciiTheme="majorHAnsi" w:hAnsiTheme="majorHAnsi" w:cstheme="majorHAnsi"/>
                <w:bCs/>
                <w:sz w:val="22"/>
                <w:szCs w:val="22"/>
              </w:rPr>
              <w:t>.  As students learn letter sounds, they can build their knowledge a</w:t>
            </w:r>
            <w:r w:rsidR="00104768">
              <w:rPr>
                <w:rFonts w:asciiTheme="majorHAnsi" w:hAnsiTheme="majorHAnsi" w:cstheme="majorHAnsi"/>
                <w:bCs/>
                <w:sz w:val="22"/>
                <w:szCs w:val="22"/>
              </w:rPr>
              <w:t>bout</w:t>
            </w:r>
            <w:r w:rsidRPr="00C23AF3">
              <w:rPr>
                <w:rFonts w:asciiTheme="majorHAnsi" w:hAnsiTheme="majorHAnsi" w:cstheme="majorHAnsi"/>
                <w:bCs/>
                <w:sz w:val="22"/>
                <w:szCs w:val="22"/>
              </w:rPr>
              <w:t xml:space="preserve"> </w:t>
            </w:r>
            <w:r w:rsidR="00104768">
              <w:rPr>
                <w:rFonts w:asciiTheme="majorHAnsi" w:hAnsiTheme="majorHAnsi" w:cstheme="majorHAnsi"/>
                <w:bCs/>
                <w:sz w:val="22"/>
                <w:szCs w:val="22"/>
              </w:rPr>
              <w:t>letter</w:t>
            </w:r>
            <w:r w:rsidRPr="00C23AF3">
              <w:rPr>
                <w:rFonts w:asciiTheme="majorHAnsi" w:hAnsiTheme="majorHAnsi" w:cstheme="majorHAnsi"/>
                <w:bCs/>
                <w:sz w:val="22"/>
                <w:szCs w:val="22"/>
              </w:rPr>
              <w:t xml:space="preserve"> sounds</w:t>
            </w:r>
            <w:r w:rsidR="00104768">
              <w:rPr>
                <w:rFonts w:asciiTheme="majorHAnsi" w:hAnsiTheme="majorHAnsi" w:cstheme="majorHAnsi"/>
                <w:bCs/>
                <w:sz w:val="22"/>
                <w:szCs w:val="22"/>
              </w:rPr>
              <w:t>,</w:t>
            </w:r>
            <w:r w:rsidRPr="00C23AF3">
              <w:rPr>
                <w:rFonts w:asciiTheme="majorHAnsi" w:hAnsiTheme="majorHAnsi" w:cstheme="majorHAnsi"/>
                <w:bCs/>
                <w:sz w:val="22"/>
                <w:szCs w:val="22"/>
              </w:rPr>
              <w:t xml:space="preserve"> </w:t>
            </w:r>
            <w:r w:rsidR="00104768">
              <w:rPr>
                <w:rFonts w:asciiTheme="majorHAnsi" w:hAnsiTheme="majorHAnsi" w:cstheme="majorHAnsi"/>
                <w:bCs/>
                <w:sz w:val="22"/>
                <w:szCs w:val="22"/>
              </w:rPr>
              <w:t>recall the names of objects/pictures and draw one object in the extension activity</w:t>
            </w:r>
            <w:r w:rsidRPr="00C23AF3">
              <w:rPr>
                <w:rFonts w:asciiTheme="majorHAnsi" w:hAnsiTheme="majorHAnsi" w:cstheme="majorHAnsi"/>
                <w:bCs/>
                <w:sz w:val="22"/>
                <w:szCs w:val="22"/>
              </w:rPr>
              <w:t>.</w:t>
            </w:r>
          </w:p>
          <w:p w14:paraId="3862A68F" w14:textId="77777777" w:rsidR="00104768" w:rsidRDefault="00104768" w:rsidP="00367271">
            <w:pPr>
              <w:rPr>
                <w:rFonts w:asciiTheme="majorHAnsi" w:hAnsiTheme="majorHAnsi" w:cstheme="majorHAnsi"/>
                <w:b/>
                <w:sz w:val="22"/>
                <w:szCs w:val="22"/>
              </w:rPr>
            </w:pPr>
          </w:p>
          <w:p w14:paraId="63D92A7E" w14:textId="77777777" w:rsidR="00005B3F" w:rsidRDefault="00367271" w:rsidP="00AF5A9D">
            <w:pPr>
              <w:rPr>
                <w:rFonts w:asciiTheme="majorHAnsi" w:hAnsiTheme="majorHAnsi" w:cstheme="majorHAnsi"/>
                <w:bCs/>
                <w:sz w:val="22"/>
                <w:szCs w:val="22"/>
              </w:rPr>
            </w:pPr>
            <w:r w:rsidRPr="00836EC2">
              <w:rPr>
                <w:rFonts w:asciiTheme="majorHAnsi" w:hAnsiTheme="majorHAnsi" w:cstheme="majorHAnsi"/>
                <w:b/>
                <w:sz w:val="22"/>
                <w:szCs w:val="22"/>
              </w:rPr>
              <w:t>Personal and Social</w:t>
            </w:r>
            <w:r w:rsidRPr="00367271">
              <w:rPr>
                <w:rFonts w:asciiTheme="majorHAnsi" w:hAnsiTheme="majorHAnsi" w:cstheme="majorHAnsi"/>
                <w:bCs/>
                <w:sz w:val="22"/>
                <w:szCs w:val="22"/>
              </w:rPr>
              <w:t>:</w:t>
            </w:r>
          </w:p>
          <w:p w14:paraId="5BCFEC2F" w14:textId="77777777" w:rsidR="00104768" w:rsidRDefault="00104768" w:rsidP="00AF5A9D">
            <w:pPr>
              <w:rPr>
                <w:rFonts w:asciiTheme="majorHAnsi" w:hAnsiTheme="majorHAnsi" w:cstheme="majorHAnsi"/>
                <w:bCs/>
                <w:sz w:val="22"/>
                <w:szCs w:val="22"/>
              </w:rPr>
            </w:pPr>
          </w:p>
          <w:p w14:paraId="52A4AF39" w14:textId="77777777" w:rsidR="00104768" w:rsidRPr="00104768" w:rsidRDefault="00104768">
            <w:pPr>
              <w:pStyle w:val="ListParagraph"/>
              <w:numPr>
                <w:ilvl w:val="0"/>
                <w:numId w:val="16"/>
              </w:numPr>
              <w:rPr>
                <w:rFonts w:asciiTheme="majorHAnsi" w:hAnsiTheme="majorHAnsi" w:cstheme="majorHAnsi"/>
                <w:b/>
                <w:bCs/>
                <w:i/>
                <w:iCs/>
                <w:sz w:val="22"/>
                <w:szCs w:val="22"/>
              </w:rPr>
            </w:pPr>
            <w:r w:rsidRPr="00104768">
              <w:rPr>
                <w:rFonts w:asciiTheme="majorHAnsi" w:hAnsiTheme="majorHAnsi" w:cstheme="majorHAnsi"/>
                <w:b/>
                <w:bCs/>
                <w:i/>
                <w:iCs/>
                <w:sz w:val="22"/>
                <w:szCs w:val="22"/>
              </w:rPr>
              <w:t>Personal Awareness &amp; Responsibility</w:t>
            </w:r>
          </w:p>
          <w:p w14:paraId="6CCDAAC5" w14:textId="5547E327" w:rsidR="00104768" w:rsidRPr="00EE781F" w:rsidRDefault="00104768" w:rsidP="00AF5A9D">
            <w:pPr>
              <w:rPr>
                <w:rFonts w:asciiTheme="majorHAnsi" w:hAnsiTheme="majorHAnsi" w:cstheme="majorHAnsi"/>
                <w:bCs/>
                <w:sz w:val="22"/>
                <w:szCs w:val="22"/>
              </w:rPr>
            </w:pPr>
          </w:p>
        </w:tc>
      </w:tr>
      <w:tr w:rsidR="00D75484" w:rsidRPr="002A3E24" w14:paraId="22283816" w14:textId="77777777" w:rsidTr="00E43D96">
        <w:trPr>
          <w:trHeight w:val="5777"/>
        </w:trPr>
        <w:tc>
          <w:tcPr>
            <w:tcW w:w="4820" w:type="dxa"/>
            <w:shd w:val="clear" w:color="auto" w:fill="F2F2F2" w:themeFill="background1" w:themeFillShade="F2"/>
          </w:tcPr>
          <w:p w14:paraId="299736FF" w14:textId="77777777" w:rsidR="00D75484" w:rsidRDefault="00D75484" w:rsidP="002A3E24">
            <w:pPr>
              <w:spacing w:before="100" w:beforeAutospacing="1"/>
              <w:ind w:left="340" w:hanging="340"/>
              <w:contextualSpacing/>
              <w:textAlignment w:val="baseline"/>
              <w:rPr>
                <w:rFonts w:asciiTheme="majorHAnsi" w:hAnsiTheme="majorHAnsi" w:cstheme="majorHAnsi"/>
                <w:iCs/>
                <w:sz w:val="20"/>
                <w:szCs w:val="20"/>
              </w:rPr>
            </w:pPr>
          </w:p>
        </w:tc>
        <w:tc>
          <w:tcPr>
            <w:tcW w:w="5975" w:type="dxa"/>
          </w:tcPr>
          <w:p w14:paraId="27E5A0A9" w14:textId="77777777" w:rsidR="00104768" w:rsidRPr="00104768" w:rsidRDefault="00104768" w:rsidP="00104768">
            <w:pPr>
              <w:rPr>
                <w:rFonts w:asciiTheme="majorHAnsi" w:hAnsiTheme="majorHAnsi" w:cstheme="majorHAnsi"/>
                <w:i/>
                <w:iCs/>
                <w:sz w:val="22"/>
                <w:szCs w:val="22"/>
              </w:rPr>
            </w:pPr>
            <w:r w:rsidRPr="00104768">
              <w:rPr>
                <w:rFonts w:asciiTheme="majorHAnsi" w:hAnsiTheme="majorHAnsi" w:cstheme="majorHAnsi"/>
                <w:i/>
                <w:iCs/>
                <w:sz w:val="22"/>
                <w:szCs w:val="22"/>
              </w:rPr>
              <w:t>Profile 1: I can show a sense of accomplishment and joy, and express some wants, needs, and preferences. I can sometimes recognize my emotions.</w:t>
            </w:r>
          </w:p>
          <w:p w14:paraId="2F512945" w14:textId="77777777" w:rsidR="00104768" w:rsidRPr="00104768" w:rsidRDefault="00104768" w:rsidP="00104768">
            <w:pPr>
              <w:rPr>
                <w:rFonts w:asciiTheme="majorHAnsi" w:hAnsiTheme="majorHAnsi" w:cstheme="majorHAnsi"/>
                <w:sz w:val="22"/>
                <w:szCs w:val="22"/>
              </w:rPr>
            </w:pPr>
          </w:p>
          <w:p w14:paraId="57A9068B" w14:textId="77777777" w:rsidR="00104768" w:rsidRPr="00104768" w:rsidRDefault="00104768">
            <w:pPr>
              <w:pStyle w:val="ListParagraph"/>
              <w:numPr>
                <w:ilvl w:val="0"/>
                <w:numId w:val="16"/>
              </w:numPr>
              <w:rPr>
                <w:rFonts w:asciiTheme="majorHAnsi" w:hAnsiTheme="majorHAnsi" w:cstheme="majorHAnsi"/>
                <w:b/>
                <w:bCs/>
                <w:i/>
                <w:iCs/>
                <w:sz w:val="22"/>
                <w:szCs w:val="22"/>
              </w:rPr>
            </w:pPr>
            <w:r w:rsidRPr="00104768">
              <w:rPr>
                <w:rFonts w:asciiTheme="majorHAnsi" w:hAnsiTheme="majorHAnsi" w:cstheme="majorHAnsi"/>
                <w:b/>
                <w:bCs/>
                <w:i/>
                <w:iCs/>
                <w:sz w:val="22"/>
                <w:szCs w:val="22"/>
              </w:rPr>
              <w:t>Positive Personal and Cultural Identity</w:t>
            </w:r>
          </w:p>
          <w:p w14:paraId="0A6CF178" w14:textId="77777777" w:rsidR="00104768" w:rsidRPr="00104768" w:rsidRDefault="00104768" w:rsidP="00104768">
            <w:pPr>
              <w:rPr>
                <w:rFonts w:asciiTheme="majorHAnsi" w:hAnsiTheme="majorHAnsi" w:cstheme="majorHAnsi"/>
                <w:sz w:val="22"/>
                <w:szCs w:val="22"/>
              </w:rPr>
            </w:pPr>
          </w:p>
          <w:p w14:paraId="10783C73" w14:textId="77777777" w:rsidR="00104768" w:rsidRPr="00104768" w:rsidRDefault="00104768" w:rsidP="00104768">
            <w:pPr>
              <w:rPr>
                <w:rFonts w:asciiTheme="majorHAnsi" w:hAnsiTheme="majorHAnsi" w:cstheme="majorHAnsi"/>
                <w:i/>
                <w:iCs/>
                <w:sz w:val="22"/>
                <w:szCs w:val="22"/>
              </w:rPr>
            </w:pPr>
            <w:r w:rsidRPr="00104768">
              <w:rPr>
                <w:rFonts w:asciiTheme="majorHAnsi" w:hAnsiTheme="majorHAnsi" w:cstheme="majorHAnsi"/>
                <w:i/>
                <w:iCs/>
                <w:sz w:val="22"/>
                <w:szCs w:val="22"/>
              </w:rPr>
              <w:t>Profile 2: I am aware of different aspects of myself. I can identify people, places, and things that are important to me.</w:t>
            </w:r>
          </w:p>
          <w:p w14:paraId="6FB3AF90" w14:textId="77777777" w:rsidR="00104768" w:rsidRPr="00104768" w:rsidRDefault="00104768" w:rsidP="00104768">
            <w:pPr>
              <w:rPr>
                <w:rFonts w:asciiTheme="majorHAnsi" w:hAnsiTheme="majorHAnsi" w:cstheme="majorHAnsi"/>
                <w:sz w:val="22"/>
                <w:szCs w:val="22"/>
              </w:rPr>
            </w:pPr>
          </w:p>
          <w:p w14:paraId="5B631275" w14:textId="77777777" w:rsidR="00104768" w:rsidRPr="00104768" w:rsidRDefault="00104768">
            <w:pPr>
              <w:pStyle w:val="ListParagraph"/>
              <w:numPr>
                <w:ilvl w:val="0"/>
                <w:numId w:val="16"/>
              </w:numPr>
              <w:rPr>
                <w:rFonts w:asciiTheme="majorHAnsi" w:hAnsiTheme="majorHAnsi" w:cstheme="majorHAnsi"/>
                <w:b/>
                <w:bCs/>
                <w:i/>
                <w:iCs/>
                <w:sz w:val="22"/>
                <w:szCs w:val="22"/>
              </w:rPr>
            </w:pPr>
            <w:r w:rsidRPr="00104768">
              <w:rPr>
                <w:rFonts w:asciiTheme="majorHAnsi" w:hAnsiTheme="majorHAnsi" w:cstheme="majorHAnsi"/>
                <w:b/>
                <w:bCs/>
                <w:i/>
                <w:iCs/>
                <w:sz w:val="22"/>
                <w:szCs w:val="22"/>
              </w:rPr>
              <w:t>Social Awareness and Responsibility</w:t>
            </w:r>
          </w:p>
          <w:p w14:paraId="02C8091F" w14:textId="77777777" w:rsidR="00104768" w:rsidRPr="00104768" w:rsidRDefault="00104768" w:rsidP="00104768">
            <w:pPr>
              <w:rPr>
                <w:rFonts w:asciiTheme="majorHAnsi" w:hAnsiTheme="majorHAnsi" w:cstheme="majorHAnsi"/>
                <w:sz w:val="22"/>
                <w:szCs w:val="22"/>
              </w:rPr>
            </w:pPr>
          </w:p>
          <w:p w14:paraId="4F128BFB" w14:textId="77777777" w:rsidR="00104768" w:rsidRPr="00104768" w:rsidRDefault="00104768" w:rsidP="00104768">
            <w:pPr>
              <w:rPr>
                <w:rFonts w:asciiTheme="majorHAnsi" w:hAnsiTheme="majorHAnsi" w:cstheme="majorHAnsi"/>
                <w:i/>
                <w:iCs/>
                <w:sz w:val="22"/>
                <w:szCs w:val="22"/>
              </w:rPr>
            </w:pPr>
            <w:r w:rsidRPr="00104768">
              <w:rPr>
                <w:rFonts w:asciiTheme="majorHAnsi" w:hAnsiTheme="majorHAnsi" w:cstheme="majorHAnsi"/>
                <w:i/>
                <w:iCs/>
                <w:sz w:val="22"/>
                <w:szCs w:val="22"/>
              </w:rPr>
              <w:t>Profile 1: I can be aware of others and my surroundings.</w:t>
            </w:r>
          </w:p>
          <w:p w14:paraId="1590EBFD" w14:textId="77777777" w:rsidR="00104768" w:rsidRPr="00104768" w:rsidRDefault="00104768" w:rsidP="00104768">
            <w:pPr>
              <w:rPr>
                <w:rFonts w:asciiTheme="majorHAnsi" w:hAnsiTheme="majorHAnsi" w:cstheme="majorHAnsi"/>
                <w:sz w:val="22"/>
                <w:szCs w:val="22"/>
              </w:rPr>
            </w:pPr>
          </w:p>
          <w:p w14:paraId="73B9FE2E" w14:textId="1AB31321" w:rsidR="00104768" w:rsidRPr="00104768" w:rsidRDefault="00104768" w:rsidP="00104768">
            <w:pPr>
              <w:rPr>
                <w:rFonts w:asciiTheme="majorHAnsi" w:hAnsiTheme="majorHAnsi" w:cstheme="majorHAnsi"/>
                <w:sz w:val="22"/>
                <w:szCs w:val="22"/>
              </w:rPr>
            </w:pPr>
            <w:r>
              <w:rPr>
                <w:rFonts w:asciiTheme="majorHAnsi" w:hAnsiTheme="majorHAnsi" w:cstheme="majorHAnsi"/>
                <w:sz w:val="22"/>
                <w:szCs w:val="22"/>
              </w:rPr>
              <w:t>Through</w:t>
            </w:r>
            <w:r w:rsidRPr="00104768">
              <w:rPr>
                <w:rFonts w:asciiTheme="majorHAnsi" w:hAnsiTheme="majorHAnsi" w:cstheme="majorHAnsi"/>
                <w:sz w:val="22"/>
                <w:szCs w:val="22"/>
              </w:rPr>
              <w:t xml:space="preserve"> </w:t>
            </w:r>
            <w:r>
              <w:rPr>
                <w:rFonts w:asciiTheme="majorHAnsi" w:hAnsiTheme="majorHAnsi" w:cstheme="majorHAnsi"/>
                <w:sz w:val="22"/>
                <w:szCs w:val="22"/>
              </w:rPr>
              <w:t>the Mystery Bag activity, students can</w:t>
            </w:r>
            <w:r w:rsidRPr="00104768">
              <w:rPr>
                <w:rFonts w:asciiTheme="majorHAnsi" w:hAnsiTheme="majorHAnsi" w:cstheme="majorHAnsi"/>
                <w:sz w:val="22"/>
                <w:szCs w:val="22"/>
              </w:rPr>
              <w:t xml:space="preserve"> identify their emotions, experience success as they master foundational literacy skills, and communicate their preferences. They will develop their ability to focus and stay on tasks during literacy practice.</w:t>
            </w:r>
          </w:p>
          <w:p w14:paraId="41593088" w14:textId="77777777" w:rsidR="00104768" w:rsidRPr="00104768" w:rsidRDefault="00104768" w:rsidP="00104768">
            <w:pPr>
              <w:rPr>
                <w:rFonts w:asciiTheme="majorHAnsi" w:hAnsiTheme="majorHAnsi" w:cstheme="majorHAnsi"/>
                <w:sz w:val="22"/>
                <w:szCs w:val="22"/>
              </w:rPr>
            </w:pPr>
          </w:p>
          <w:p w14:paraId="5EC2C624" w14:textId="05696C82" w:rsidR="00104768" w:rsidRPr="00104768" w:rsidRDefault="00104768" w:rsidP="00104768">
            <w:pPr>
              <w:rPr>
                <w:rFonts w:asciiTheme="majorHAnsi" w:hAnsiTheme="majorHAnsi" w:cstheme="majorHAnsi"/>
                <w:sz w:val="22"/>
                <w:szCs w:val="22"/>
              </w:rPr>
            </w:pPr>
            <w:r w:rsidRPr="00104768">
              <w:rPr>
                <w:rFonts w:asciiTheme="majorHAnsi" w:hAnsiTheme="majorHAnsi" w:cstheme="majorHAnsi"/>
                <w:sz w:val="22"/>
                <w:szCs w:val="22"/>
              </w:rPr>
              <w:t>Students can recognize and name aspects of their own identity, such as their name, family members, or favorite things. They can</w:t>
            </w:r>
            <w:r>
              <w:rPr>
                <w:rFonts w:asciiTheme="majorHAnsi" w:hAnsiTheme="majorHAnsi" w:cstheme="majorHAnsi"/>
                <w:sz w:val="22"/>
                <w:szCs w:val="22"/>
              </w:rPr>
              <w:t xml:space="preserve"> </w:t>
            </w:r>
            <w:r w:rsidRPr="00104768">
              <w:rPr>
                <w:rFonts w:asciiTheme="majorHAnsi" w:hAnsiTheme="majorHAnsi" w:cstheme="majorHAnsi"/>
                <w:sz w:val="22"/>
                <w:szCs w:val="22"/>
              </w:rPr>
              <w:t>relate them to objects, places, or traditions significant in their lives.</w:t>
            </w:r>
          </w:p>
          <w:p w14:paraId="71383528" w14:textId="77777777" w:rsidR="00104768" w:rsidRPr="00104768" w:rsidRDefault="00104768" w:rsidP="00104768">
            <w:pPr>
              <w:rPr>
                <w:rFonts w:asciiTheme="majorHAnsi" w:hAnsiTheme="majorHAnsi" w:cstheme="majorHAnsi"/>
                <w:sz w:val="22"/>
                <w:szCs w:val="22"/>
              </w:rPr>
            </w:pPr>
          </w:p>
          <w:p w14:paraId="29259740" w14:textId="7510B200" w:rsidR="00F40AB7" w:rsidRPr="00F40AB7" w:rsidRDefault="00104768" w:rsidP="00104768">
            <w:pPr>
              <w:rPr>
                <w:rFonts w:asciiTheme="majorHAnsi" w:hAnsiTheme="majorHAnsi" w:cstheme="majorHAnsi"/>
              </w:rPr>
            </w:pPr>
            <w:r w:rsidRPr="00104768">
              <w:rPr>
                <w:rFonts w:asciiTheme="majorHAnsi" w:hAnsiTheme="majorHAnsi" w:cstheme="majorHAnsi"/>
                <w:sz w:val="22"/>
                <w:szCs w:val="22"/>
              </w:rPr>
              <w:t>Group activities like finding word</w:t>
            </w:r>
            <w:r>
              <w:rPr>
                <w:rFonts w:asciiTheme="majorHAnsi" w:hAnsiTheme="majorHAnsi" w:cstheme="majorHAnsi"/>
                <w:sz w:val="22"/>
                <w:szCs w:val="22"/>
              </w:rPr>
              <w:t>s</w:t>
            </w:r>
            <w:r w:rsidRPr="00104768">
              <w:rPr>
                <w:rFonts w:asciiTheme="majorHAnsi" w:hAnsiTheme="majorHAnsi" w:cstheme="majorHAnsi"/>
                <w:sz w:val="22"/>
                <w:szCs w:val="22"/>
              </w:rPr>
              <w:t xml:space="preserve"> allow students to pay attention to their peers' contributions, promoting an understanding of collaboration and mutual respect.</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401F136D"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eastAsia="Calibri" w:hAnsiTheme="majorHAnsi" w:cstheme="majorHAnsi"/>
                <w:i/>
                <w:color w:val="000000"/>
                <w:spacing w:val="-3"/>
                <w:sz w:val="20"/>
                <w:szCs w:val="20"/>
              </w:rPr>
              <w:t xml:space="preserve"> </w:t>
            </w:r>
            <w:r w:rsidR="00B12D83">
              <w:rPr>
                <w:rFonts w:asciiTheme="majorHAnsi" w:eastAsia="Calibri" w:hAnsiTheme="majorHAnsi" w:cstheme="majorHAnsi"/>
                <w:iCs/>
                <w:color w:val="000000"/>
                <w:spacing w:val="-3"/>
                <w:sz w:val="20"/>
                <w:szCs w:val="20"/>
              </w:rPr>
              <w:sym w:font="Wingdings" w:char="F0FE"/>
            </w:r>
            <w:r w:rsidR="00F97B13">
              <w:rPr>
                <w:rFonts w:asciiTheme="majorHAnsi" w:eastAsia="Calibri" w:hAnsiTheme="majorHAnsi" w:cstheme="majorHAnsi"/>
                <w:iCs/>
                <w:color w:val="000000"/>
                <w:spacing w:val="-3"/>
                <w:sz w:val="20"/>
                <w:szCs w:val="20"/>
              </w:rPr>
              <w:t xml:space="preserve"> </w:t>
            </w:r>
            <w:r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3D4FF8B1"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B12D83">
              <w:rPr>
                <w:rFonts w:asciiTheme="majorHAnsi" w:hAnsiTheme="majorHAnsi" w:cstheme="majorHAnsi"/>
                <w:sz w:val="20"/>
                <w:szCs w:val="20"/>
              </w:rPr>
              <w:sym w:font="Wingdings" w:char="F0FE"/>
            </w:r>
            <w:r w:rsidR="00F97B13">
              <w:rPr>
                <w:rFonts w:asciiTheme="majorHAnsi" w:hAnsiTheme="majorHAnsi" w:cstheme="majorHAnsi"/>
                <w:sz w:val="20"/>
                <w:szCs w:val="20"/>
              </w:rPr>
              <w:t xml:space="preserve"> </w:t>
            </w:r>
            <w:r w:rsidRPr="002A3E24">
              <w:rPr>
                <w:rFonts w:asciiTheme="majorHAnsi" w:hAnsiTheme="majorHAnsi" w:cstheme="majorHAnsi"/>
                <w:sz w:val="20"/>
                <w:szCs w:val="20"/>
              </w:rPr>
              <w:t xml:space="preserve">Learning is holistic, reflexive, reflective, experiential, and relational (focused on connectedness, on reciprocal relationships, and a sense of place). </w:t>
            </w:r>
          </w:p>
          <w:p w14:paraId="11CF49AB" w14:textId="059BF01A"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B12D83">
              <w:rPr>
                <w:rFonts w:asciiTheme="majorHAnsi" w:hAnsiTheme="majorHAnsi" w:cstheme="majorHAnsi"/>
                <w:sz w:val="20"/>
                <w:szCs w:val="20"/>
              </w:rPr>
              <w:sym w:font="Wingdings" w:char="F0FE"/>
            </w:r>
            <w:r w:rsidR="001370F3">
              <w:rPr>
                <w:rFonts w:asciiTheme="majorHAnsi" w:hAnsiTheme="majorHAnsi" w:cstheme="majorHAnsi"/>
                <w:sz w:val="20"/>
                <w:szCs w:val="20"/>
              </w:rPr>
              <w:t xml:space="preserve"> </w:t>
            </w:r>
            <w:r w:rsidRPr="002A3E24">
              <w:rPr>
                <w:rFonts w:asciiTheme="majorHAnsi" w:hAnsiTheme="majorHAnsi" w:cstheme="majorHAnsi"/>
                <w:sz w:val="20"/>
                <w:szCs w:val="20"/>
              </w:rPr>
              <w:t>Learning involves recognizing the consequences of one's actions.</w:t>
            </w:r>
          </w:p>
          <w:p w14:paraId="5849EF26" w14:textId="0911C0D2"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B12D83">
              <w:rPr>
                <w:rFonts w:asciiTheme="majorHAnsi" w:hAnsiTheme="majorHAnsi" w:cstheme="majorHAnsi"/>
                <w:sz w:val="20"/>
                <w:szCs w:val="20"/>
              </w:rPr>
              <w:sym w:font="Wingdings" w:char="F0FE"/>
            </w:r>
            <w:r w:rsidR="00B12D83">
              <w:rPr>
                <w:rFonts w:asciiTheme="majorHAnsi" w:hAnsiTheme="majorHAnsi" w:cstheme="majorHAnsi"/>
                <w:sz w:val="20"/>
                <w:szCs w:val="20"/>
              </w:rPr>
              <w:t xml:space="preserve"> </w:t>
            </w:r>
            <w:r w:rsidRPr="002A3E24">
              <w:rPr>
                <w:rFonts w:asciiTheme="majorHAnsi" w:hAnsiTheme="majorHAnsi" w:cstheme="majorHAnsi"/>
                <w:sz w:val="20"/>
                <w:szCs w:val="20"/>
              </w:rPr>
              <w:t>Learning involves generational roles and responsibilities.</w:t>
            </w:r>
          </w:p>
          <w:p w14:paraId="27687054" w14:textId="04BA4210"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B12D83">
              <w:rPr>
                <w:rFonts w:asciiTheme="majorHAnsi" w:hAnsiTheme="majorHAnsi" w:cstheme="majorHAnsi"/>
                <w:sz w:val="20"/>
                <w:szCs w:val="20"/>
              </w:rPr>
              <w:sym w:font="Wingdings" w:char="F0FE"/>
            </w:r>
            <w:r w:rsidR="00F97B13">
              <w:rPr>
                <w:rFonts w:asciiTheme="majorHAnsi" w:hAnsiTheme="majorHAnsi" w:cstheme="majorHAnsi"/>
                <w:sz w:val="20"/>
                <w:szCs w:val="20"/>
              </w:rPr>
              <w:t xml:space="preserve"> </w:t>
            </w:r>
            <w:r w:rsidRPr="002A3E24">
              <w:rPr>
                <w:rFonts w:asciiTheme="majorHAnsi" w:hAnsiTheme="majorHAnsi" w:cstheme="majorHAnsi"/>
                <w:sz w:val="20"/>
                <w:szCs w:val="20"/>
              </w:rPr>
              <w:t>Learning recognizes the role of Indigenous knowledge.</w:t>
            </w:r>
          </w:p>
          <w:p w14:paraId="6CAA1317" w14:textId="2487E068"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B12D83">
              <w:rPr>
                <w:rFonts w:asciiTheme="majorHAnsi" w:hAnsiTheme="majorHAnsi" w:cstheme="majorHAnsi"/>
                <w:sz w:val="20"/>
                <w:szCs w:val="20"/>
              </w:rPr>
              <w:sym w:font="Wingdings" w:char="F0FE"/>
            </w:r>
            <w:r w:rsidR="001370F3">
              <w:rPr>
                <w:rFonts w:asciiTheme="majorHAnsi" w:hAnsiTheme="majorHAnsi" w:cstheme="majorHAnsi"/>
                <w:sz w:val="20"/>
                <w:szCs w:val="20"/>
              </w:rPr>
              <w:t xml:space="preserve"> </w:t>
            </w:r>
            <w:r w:rsidRPr="002A3E24">
              <w:rPr>
                <w:rFonts w:asciiTheme="majorHAnsi" w:hAnsiTheme="majorHAnsi" w:cstheme="majorHAnsi"/>
                <w:sz w:val="20"/>
                <w:szCs w:val="20"/>
              </w:rPr>
              <w:t>Learning is embedded in memory, history, and story.</w:t>
            </w:r>
          </w:p>
          <w:p w14:paraId="53AB4B9F" w14:textId="463C5AE8" w:rsidR="00D1153F" w:rsidRPr="002A3E24" w:rsidRDefault="00A97A52"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t xml:space="preserve"> </w:t>
            </w:r>
            <w:r w:rsidR="00B12D83">
              <w:rPr>
                <w:rFonts w:asciiTheme="majorHAnsi" w:hAnsiTheme="majorHAnsi" w:cstheme="majorHAnsi"/>
                <w:sz w:val="20"/>
                <w:szCs w:val="20"/>
              </w:rPr>
              <w:sym w:font="Wingdings" w:char="F0FE"/>
            </w:r>
            <w:r w:rsidR="00876D40">
              <w:rPr>
                <w:rFonts w:asciiTheme="majorHAnsi" w:hAnsiTheme="majorHAnsi" w:cstheme="majorHAnsi"/>
                <w:sz w:val="20"/>
                <w:szCs w:val="20"/>
              </w:rPr>
              <w:t xml:space="preserve"> </w:t>
            </w:r>
            <w:r w:rsidR="00D1153F" w:rsidRPr="002A3E24">
              <w:rPr>
                <w:rFonts w:asciiTheme="majorHAnsi" w:hAnsiTheme="majorHAnsi" w:cstheme="majorHAnsi"/>
                <w:sz w:val="20"/>
                <w:szCs w:val="20"/>
              </w:rPr>
              <w:t xml:space="preserve">Learning involves patience and time. </w:t>
            </w:r>
          </w:p>
          <w:p w14:paraId="6D80ECC0" w14:textId="1874030F"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E43D96">
              <w:rPr>
                <w:rFonts w:asciiTheme="majorHAnsi" w:hAnsiTheme="majorHAnsi" w:cstheme="majorHAnsi"/>
                <w:sz w:val="20"/>
                <w:szCs w:val="20"/>
              </w:rPr>
              <w:sym w:font="Wingdings" w:char="F0FE"/>
            </w:r>
            <w:r w:rsidR="00E43D96">
              <w:rPr>
                <w:rFonts w:asciiTheme="majorHAnsi" w:hAnsiTheme="majorHAnsi" w:cstheme="majorHAnsi"/>
                <w:sz w:val="20"/>
                <w:szCs w:val="20"/>
              </w:rPr>
              <w:t xml:space="preserve"> </w:t>
            </w:r>
            <w:r w:rsidRPr="002A3E24">
              <w:rPr>
                <w:rFonts w:asciiTheme="majorHAnsi" w:hAnsiTheme="majorHAnsi" w:cstheme="majorHAnsi"/>
                <w:sz w:val="20"/>
                <w:szCs w:val="20"/>
              </w:rPr>
              <w:t>Learning requires exploration of one's identity.</w:t>
            </w:r>
          </w:p>
          <w:p w14:paraId="0607615D" w14:textId="13A5BCD4"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t xml:space="preserve"> </w:t>
            </w:r>
            <w:r w:rsidR="005C1808">
              <w:rPr>
                <w:rFonts w:asciiTheme="majorHAnsi" w:hAnsiTheme="majorHAnsi" w:cstheme="majorHAnsi"/>
                <w:sz w:val="20"/>
                <w:szCs w:val="20"/>
              </w:rPr>
              <w:sym w:font="Webdings" w:char="F031"/>
            </w:r>
            <w:r w:rsidR="00F97B13">
              <w:rPr>
                <w:rFonts w:asciiTheme="majorHAnsi" w:hAnsiTheme="majorHAnsi" w:cstheme="majorHAnsi"/>
                <w:sz w:val="20"/>
                <w:szCs w:val="20"/>
              </w:rPr>
              <w:t xml:space="preserve"> </w:t>
            </w:r>
            <w:r w:rsidRPr="002A3E24">
              <w:rPr>
                <w:rFonts w:asciiTheme="majorHAnsi" w:hAnsiTheme="majorHAnsi" w:cstheme="majorHAnsi"/>
                <w:sz w:val="20"/>
                <w:szCs w:val="20"/>
              </w:rPr>
              <w:t>Learning involves recognizing that some knowledge is sacred and only shared with permission and/or in certain situations.</w:t>
            </w:r>
          </w:p>
        </w:tc>
        <w:tc>
          <w:tcPr>
            <w:tcW w:w="4274" w:type="dxa"/>
          </w:tcPr>
          <w:p w14:paraId="1DF79B03" w14:textId="758299C2" w:rsidR="00E43D96" w:rsidRPr="00E43D96" w:rsidRDefault="00E43D96">
            <w:pPr>
              <w:pStyle w:val="ListParagraph"/>
              <w:numPr>
                <w:ilvl w:val="0"/>
                <w:numId w:val="22"/>
              </w:numPr>
              <w:ind w:left="360"/>
              <w:rPr>
                <w:rFonts w:asciiTheme="majorHAnsi" w:hAnsiTheme="majorHAnsi" w:cstheme="majorHAnsi"/>
                <w:bCs/>
                <w:sz w:val="22"/>
                <w:szCs w:val="22"/>
              </w:rPr>
            </w:pPr>
            <w:r w:rsidRPr="00E43D96">
              <w:rPr>
                <w:rFonts w:asciiTheme="majorHAnsi" w:hAnsiTheme="majorHAnsi" w:cstheme="majorHAnsi"/>
                <w:bCs/>
                <w:sz w:val="22"/>
                <w:szCs w:val="22"/>
              </w:rPr>
              <w:t xml:space="preserve">Students learn through interaction with their peers, teachers, and </w:t>
            </w:r>
            <w:r>
              <w:rPr>
                <w:rFonts w:asciiTheme="majorHAnsi" w:hAnsiTheme="majorHAnsi" w:cstheme="majorHAnsi"/>
                <w:bCs/>
                <w:sz w:val="22"/>
                <w:szCs w:val="22"/>
              </w:rPr>
              <w:t>objects/pictures</w:t>
            </w:r>
            <w:r w:rsidRPr="00E43D96">
              <w:rPr>
                <w:rFonts w:asciiTheme="majorHAnsi" w:hAnsiTheme="majorHAnsi" w:cstheme="majorHAnsi"/>
                <w:bCs/>
                <w:sz w:val="22"/>
                <w:szCs w:val="22"/>
              </w:rPr>
              <w:t xml:space="preserve">. </w:t>
            </w:r>
            <w:r>
              <w:rPr>
                <w:rFonts w:asciiTheme="majorHAnsi" w:hAnsiTheme="majorHAnsi" w:cstheme="majorHAnsi"/>
                <w:bCs/>
                <w:sz w:val="22"/>
                <w:szCs w:val="22"/>
              </w:rPr>
              <w:t xml:space="preserve">The Mystery Bag learning game can </w:t>
            </w:r>
            <w:r w:rsidRPr="00E43D96">
              <w:rPr>
                <w:rFonts w:asciiTheme="majorHAnsi" w:hAnsiTheme="majorHAnsi" w:cstheme="majorHAnsi"/>
                <w:bCs/>
                <w:sz w:val="22"/>
                <w:szCs w:val="22"/>
              </w:rPr>
              <w:t xml:space="preserve">help them build relationships with their teacher and friends, fostering a sense of connectedness. Through </w:t>
            </w:r>
            <w:r>
              <w:rPr>
                <w:rFonts w:asciiTheme="majorHAnsi" w:hAnsiTheme="majorHAnsi" w:cstheme="majorHAnsi"/>
                <w:bCs/>
                <w:sz w:val="22"/>
                <w:szCs w:val="22"/>
              </w:rPr>
              <w:t xml:space="preserve">this </w:t>
            </w:r>
            <w:r w:rsidRPr="00E43D96">
              <w:rPr>
                <w:rFonts w:asciiTheme="majorHAnsi" w:hAnsiTheme="majorHAnsi" w:cstheme="majorHAnsi"/>
                <w:bCs/>
                <w:sz w:val="22"/>
                <w:szCs w:val="22"/>
              </w:rPr>
              <w:t>activit</w:t>
            </w:r>
            <w:r>
              <w:rPr>
                <w:rFonts w:asciiTheme="majorHAnsi" w:hAnsiTheme="majorHAnsi" w:cstheme="majorHAnsi"/>
                <w:bCs/>
                <w:sz w:val="22"/>
                <w:szCs w:val="22"/>
              </w:rPr>
              <w:t>y</w:t>
            </w:r>
            <w:r w:rsidRPr="00E43D96">
              <w:rPr>
                <w:rFonts w:asciiTheme="majorHAnsi" w:hAnsiTheme="majorHAnsi" w:cstheme="majorHAnsi"/>
                <w:bCs/>
                <w:sz w:val="22"/>
                <w:szCs w:val="22"/>
              </w:rPr>
              <w:t>, students can connect letters, sounds, and words to their personal lives, cultural stories, and environments.</w:t>
            </w:r>
          </w:p>
          <w:p w14:paraId="3F027D22" w14:textId="77777777" w:rsidR="00E43D96" w:rsidRPr="00E43D96" w:rsidRDefault="00E43D96" w:rsidP="00E43D96">
            <w:pPr>
              <w:pStyle w:val="ListParagraph"/>
              <w:ind w:left="-360"/>
              <w:rPr>
                <w:rFonts w:asciiTheme="majorHAnsi" w:hAnsiTheme="majorHAnsi" w:cstheme="majorHAnsi"/>
                <w:bCs/>
                <w:sz w:val="22"/>
                <w:szCs w:val="22"/>
              </w:rPr>
            </w:pPr>
          </w:p>
          <w:p w14:paraId="5D876049" w14:textId="0A655C5E" w:rsidR="00E43D96" w:rsidRPr="00E43D96" w:rsidRDefault="00E43D96">
            <w:pPr>
              <w:pStyle w:val="ListParagraph"/>
              <w:numPr>
                <w:ilvl w:val="0"/>
                <w:numId w:val="22"/>
              </w:numPr>
              <w:ind w:left="360"/>
              <w:rPr>
                <w:rFonts w:asciiTheme="majorHAnsi" w:hAnsiTheme="majorHAnsi" w:cstheme="majorHAnsi"/>
                <w:bCs/>
                <w:sz w:val="22"/>
                <w:szCs w:val="22"/>
              </w:rPr>
            </w:pPr>
            <w:r w:rsidRPr="00E43D96">
              <w:rPr>
                <w:rFonts w:asciiTheme="majorHAnsi" w:hAnsiTheme="majorHAnsi" w:cstheme="majorHAnsi"/>
                <w:bCs/>
                <w:sz w:val="22"/>
                <w:szCs w:val="22"/>
              </w:rPr>
              <w:t xml:space="preserve">When students explore letters and sounds, they learn that combining them creates words that have meanings. Following classroom activities, they can learn about the consequences of their </w:t>
            </w:r>
            <w:r w:rsidRPr="00E43D96">
              <w:rPr>
                <w:rFonts w:asciiTheme="majorHAnsi" w:hAnsiTheme="majorHAnsi" w:cstheme="majorHAnsi"/>
                <w:bCs/>
                <w:sz w:val="22"/>
                <w:szCs w:val="22"/>
              </w:rPr>
              <w:lastRenderedPageBreak/>
              <w:t>actions, how to make good choices and become responsible learners.</w:t>
            </w:r>
          </w:p>
          <w:p w14:paraId="2D85AFAE" w14:textId="77777777" w:rsidR="00E43D96" w:rsidRPr="00E43D96" w:rsidRDefault="00E43D96" w:rsidP="00E43D96">
            <w:pPr>
              <w:pStyle w:val="ListParagraph"/>
              <w:ind w:left="-360"/>
              <w:rPr>
                <w:rFonts w:asciiTheme="majorHAnsi" w:hAnsiTheme="majorHAnsi" w:cstheme="majorHAnsi"/>
                <w:bCs/>
                <w:sz w:val="22"/>
                <w:szCs w:val="22"/>
              </w:rPr>
            </w:pPr>
          </w:p>
          <w:p w14:paraId="7CB173E8" w14:textId="6D953D1D" w:rsidR="00E43D96" w:rsidRPr="00E43D96" w:rsidRDefault="00E43D96">
            <w:pPr>
              <w:pStyle w:val="ListParagraph"/>
              <w:numPr>
                <w:ilvl w:val="0"/>
                <w:numId w:val="22"/>
              </w:numPr>
              <w:ind w:left="360"/>
              <w:rPr>
                <w:rFonts w:asciiTheme="majorHAnsi" w:hAnsiTheme="majorHAnsi" w:cstheme="majorHAnsi"/>
                <w:bCs/>
                <w:sz w:val="22"/>
                <w:szCs w:val="22"/>
              </w:rPr>
            </w:pPr>
            <w:r w:rsidRPr="00E43D96">
              <w:rPr>
                <w:rFonts w:asciiTheme="majorHAnsi" w:hAnsiTheme="majorHAnsi" w:cstheme="majorHAnsi"/>
                <w:bCs/>
                <w:sz w:val="22"/>
                <w:szCs w:val="22"/>
              </w:rPr>
              <w:t>Teacher can incorporate Indigenous words, names, or stories into letter recognition and word-finding activities, which can help students connect language to their heritage and community.</w:t>
            </w:r>
          </w:p>
          <w:p w14:paraId="3EB89958" w14:textId="77777777" w:rsidR="00E43D96" w:rsidRPr="00E43D96" w:rsidRDefault="00E43D96" w:rsidP="00E43D96">
            <w:pPr>
              <w:pStyle w:val="ListParagraph"/>
              <w:ind w:left="-360"/>
              <w:rPr>
                <w:rFonts w:asciiTheme="majorHAnsi" w:hAnsiTheme="majorHAnsi" w:cstheme="majorHAnsi"/>
                <w:bCs/>
                <w:sz w:val="22"/>
                <w:szCs w:val="22"/>
              </w:rPr>
            </w:pPr>
          </w:p>
          <w:p w14:paraId="4ADFADCB" w14:textId="126A0F0C" w:rsidR="00E43D96" w:rsidRPr="00E43D96" w:rsidRDefault="00E43D96">
            <w:pPr>
              <w:pStyle w:val="ListParagraph"/>
              <w:numPr>
                <w:ilvl w:val="0"/>
                <w:numId w:val="22"/>
              </w:numPr>
              <w:ind w:left="360"/>
              <w:rPr>
                <w:rFonts w:asciiTheme="majorHAnsi" w:hAnsiTheme="majorHAnsi" w:cstheme="majorHAnsi"/>
                <w:bCs/>
                <w:sz w:val="22"/>
                <w:szCs w:val="22"/>
              </w:rPr>
            </w:pPr>
            <w:r w:rsidRPr="00E43D96">
              <w:rPr>
                <w:rFonts w:asciiTheme="majorHAnsi" w:hAnsiTheme="majorHAnsi" w:cstheme="majorHAnsi"/>
                <w:bCs/>
                <w:sz w:val="22"/>
                <w:szCs w:val="22"/>
              </w:rPr>
              <w:t>Letters, sounds, and words are taught through stories or poems</w:t>
            </w:r>
            <w:r w:rsidR="00AF1BCD">
              <w:rPr>
                <w:rFonts w:asciiTheme="majorHAnsi" w:hAnsiTheme="majorHAnsi" w:cstheme="majorHAnsi"/>
                <w:bCs/>
                <w:sz w:val="22"/>
                <w:szCs w:val="22"/>
              </w:rPr>
              <w:t xml:space="preserve">. Teacher can help students recall some stories related to the objects or pictures, </w:t>
            </w:r>
            <w:r w:rsidRPr="00E43D96">
              <w:rPr>
                <w:rFonts w:asciiTheme="majorHAnsi" w:hAnsiTheme="majorHAnsi" w:cstheme="majorHAnsi"/>
                <w:bCs/>
                <w:sz w:val="22"/>
                <w:szCs w:val="22"/>
              </w:rPr>
              <w:t>emphasiz</w:t>
            </w:r>
            <w:r w:rsidR="00AF1BCD">
              <w:rPr>
                <w:rFonts w:asciiTheme="majorHAnsi" w:hAnsiTheme="majorHAnsi" w:cstheme="majorHAnsi"/>
                <w:bCs/>
                <w:sz w:val="22"/>
                <w:szCs w:val="22"/>
              </w:rPr>
              <w:t>ing</w:t>
            </w:r>
            <w:r w:rsidRPr="00E43D96">
              <w:rPr>
                <w:rFonts w:asciiTheme="majorHAnsi" w:hAnsiTheme="majorHAnsi" w:cstheme="majorHAnsi"/>
                <w:bCs/>
                <w:sz w:val="22"/>
                <w:szCs w:val="22"/>
              </w:rPr>
              <w:t xml:space="preserve"> the importance of storytelling in First Peoples cultures.</w:t>
            </w:r>
          </w:p>
          <w:p w14:paraId="021B2303" w14:textId="77777777" w:rsidR="00E43D96" w:rsidRPr="00E43D96" w:rsidRDefault="00E43D96" w:rsidP="00E43D96">
            <w:pPr>
              <w:pStyle w:val="ListParagraph"/>
              <w:ind w:left="-360"/>
              <w:rPr>
                <w:rFonts w:asciiTheme="majorHAnsi" w:hAnsiTheme="majorHAnsi" w:cstheme="majorHAnsi"/>
                <w:bCs/>
                <w:sz w:val="22"/>
                <w:szCs w:val="22"/>
              </w:rPr>
            </w:pPr>
          </w:p>
          <w:p w14:paraId="661ACA88" w14:textId="3E7424B7" w:rsidR="00E43D96" w:rsidRPr="00E43D96" w:rsidRDefault="00E43D96">
            <w:pPr>
              <w:pStyle w:val="ListParagraph"/>
              <w:numPr>
                <w:ilvl w:val="0"/>
                <w:numId w:val="22"/>
              </w:numPr>
              <w:ind w:left="360"/>
              <w:rPr>
                <w:rFonts w:asciiTheme="majorHAnsi" w:hAnsiTheme="majorHAnsi" w:cstheme="majorHAnsi"/>
                <w:bCs/>
                <w:sz w:val="22"/>
                <w:szCs w:val="22"/>
              </w:rPr>
            </w:pPr>
            <w:r w:rsidRPr="00E43D96">
              <w:rPr>
                <w:rFonts w:asciiTheme="majorHAnsi" w:hAnsiTheme="majorHAnsi" w:cstheme="majorHAnsi"/>
                <w:bCs/>
                <w:sz w:val="22"/>
                <w:szCs w:val="22"/>
              </w:rPr>
              <w:t>Teachers and students understand that literacy skills develop gradually through practice and repetition, indicating the involvement of being patient while learning.</w:t>
            </w:r>
          </w:p>
          <w:p w14:paraId="2CD8B633" w14:textId="77777777" w:rsidR="00E43D96" w:rsidRPr="00E43D96" w:rsidRDefault="00E43D96" w:rsidP="00E43D96">
            <w:pPr>
              <w:pStyle w:val="ListParagraph"/>
              <w:ind w:left="-360"/>
              <w:rPr>
                <w:rFonts w:asciiTheme="majorHAnsi" w:hAnsiTheme="majorHAnsi" w:cstheme="majorHAnsi"/>
                <w:bCs/>
                <w:sz w:val="22"/>
                <w:szCs w:val="22"/>
              </w:rPr>
            </w:pPr>
          </w:p>
          <w:p w14:paraId="10D29780" w14:textId="08B15BBF" w:rsidR="00E43D96" w:rsidRDefault="00E43D96">
            <w:pPr>
              <w:pStyle w:val="ListParagraph"/>
              <w:numPr>
                <w:ilvl w:val="0"/>
                <w:numId w:val="22"/>
              </w:numPr>
              <w:ind w:left="360"/>
              <w:rPr>
                <w:rFonts w:asciiTheme="majorHAnsi" w:hAnsiTheme="majorHAnsi" w:cstheme="majorHAnsi"/>
                <w:bCs/>
                <w:sz w:val="22"/>
                <w:szCs w:val="22"/>
              </w:rPr>
            </w:pPr>
            <w:r w:rsidRPr="00E43D96">
              <w:rPr>
                <w:rFonts w:asciiTheme="majorHAnsi" w:hAnsiTheme="majorHAnsi" w:cstheme="majorHAnsi"/>
                <w:bCs/>
                <w:sz w:val="22"/>
                <w:szCs w:val="22"/>
              </w:rPr>
              <w:t xml:space="preserve">Teachers can connect letters, letter sounds, and words to the local environment or community, for example, identifying the letter T in "tree" or the letter R in "river", to build a sense of place. </w:t>
            </w:r>
          </w:p>
          <w:p w14:paraId="77375310" w14:textId="77777777" w:rsidR="00AF1BCD" w:rsidRPr="00AF1BCD" w:rsidRDefault="00AF1BCD" w:rsidP="00AF1BCD">
            <w:pPr>
              <w:pStyle w:val="ListParagraph"/>
              <w:rPr>
                <w:rFonts w:asciiTheme="majorHAnsi" w:hAnsiTheme="majorHAnsi" w:cstheme="majorHAnsi"/>
                <w:bCs/>
                <w:sz w:val="22"/>
                <w:szCs w:val="22"/>
              </w:rPr>
            </w:pPr>
          </w:p>
          <w:p w14:paraId="0D8660AC" w14:textId="6D3792AF" w:rsidR="00AF1BCD" w:rsidRPr="00E43D96" w:rsidRDefault="00AF1BCD">
            <w:pPr>
              <w:pStyle w:val="ListParagraph"/>
              <w:numPr>
                <w:ilvl w:val="0"/>
                <w:numId w:val="22"/>
              </w:numPr>
              <w:ind w:left="360"/>
              <w:rPr>
                <w:rFonts w:asciiTheme="majorHAnsi" w:hAnsiTheme="majorHAnsi" w:cstheme="majorHAnsi"/>
                <w:bCs/>
                <w:sz w:val="22"/>
                <w:szCs w:val="22"/>
              </w:rPr>
            </w:pPr>
            <w:r>
              <w:rPr>
                <w:rFonts w:asciiTheme="majorHAnsi" w:hAnsiTheme="majorHAnsi" w:cstheme="majorHAnsi"/>
                <w:bCs/>
                <w:sz w:val="22"/>
                <w:szCs w:val="22"/>
              </w:rPr>
              <w:t>When stud</w:t>
            </w:r>
            <w:r w:rsidRPr="00AF1BCD">
              <w:rPr>
                <w:rFonts w:asciiTheme="majorHAnsi" w:hAnsiTheme="majorHAnsi" w:cstheme="majorHAnsi"/>
                <w:bCs/>
                <w:sz w:val="22"/>
                <w:szCs w:val="22"/>
              </w:rPr>
              <w:t>en</w:t>
            </w:r>
            <w:r>
              <w:rPr>
                <w:rFonts w:asciiTheme="majorHAnsi" w:hAnsiTheme="majorHAnsi" w:cstheme="majorHAnsi"/>
                <w:bCs/>
                <w:sz w:val="22"/>
                <w:szCs w:val="22"/>
              </w:rPr>
              <w:t>ts</w:t>
            </w:r>
            <w:r w:rsidRPr="00AF1BCD">
              <w:rPr>
                <w:rFonts w:asciiTheme="majorHAnsi" w:hAnsiTheme="majorHAnsi" w:cstheme="majorHAnsi"/>
                <w:bCs/>
                <w:sz w:val="22"/>
                <w:szCs w:val="22"/>
              </w:rPr>
              <w:t xml:space="preserve"> successfully identify objects and their corresponding sounds, they experience a sense of accomplishment</w:t>
            </w:r>
            <w:r>
              <w:rPr>
                <w:rFonts w:asciiTheme="majorHAnsi" w:hAnsiTheme="majorHAnsi" w:cstheme="majorHAnsi"/>
                <w:bCs/>
                <w:sz w:val="22"/>
                <w:szCs w:val="22"/>
              </w:rPr>
              <w:t>,</w:t>
            </w:r>
            <w:r w:rsidRPr="00AF1BCD">
              <w:rPr>
                <w:rFonts w:asciiTheme="majorHAnsi" w:hAnsiTheme="majorHAnsi" w:cstheme="majorHAnsi"/>
                <w:bCs/>
                <w:sz w:val="22"/>
                <w:szCs w:val="22"/>
              </w:rPr>
              <w:t xml:space="preserve"> contributing to a positive self-image</w:t>
            </w:r>
            <w:r>
              <w:rPr>
                <w:rFonts w:asciiTheme="majorHAnsi" w:hAnsiTheme="majorHAnsi" w:cstheme="majorHAnsi"/>
                <w:bCs/>
                <w:sz w:val="22"/>
                <w:szCs w:val="22"/>
              </w:rPr>
              <w:t xml:space="preserve"> and</w:t>
            </w:r>
            <w:r w:rsidRPr="00AF1BCD">
              <w:rPr>
                <w:rFonts w:asciiTheme="majorHAnsi" w:hAnsiTheme="majorHAnsi" w:cstheme="majorHAnsi"/>
                <w:bCs/>
                <w:sz w:val="22"/>
                <w:szCs w:val="22"/>
              </w:rPr>
              <w:t xml:space="preserve"> their identity development.</w:t>
            </w:r>
          </w:p>
          <w:p w14:paraId="7410CB03" w14:textId="6B471D8C" w:rsidR="00303BB5" w:rsidRPr="00573F39" w:rsidRDefault="00303BB5" w:rsidP="00E43D96">
            <w:pPr>
              <w:pStyle w:val="ListParagraph"/>
              <w:rPr>
                <w:rFonts w:asciiTheme="majorHAnsi" w:hAnsiTheme="majorHAnsi" w:cstheme="majorHAnsi"/>
                <w:bCs/>
                <w:sz w:val="22"/>
                <w:szCs w:val="22"/>
              </w:rPr>
            </w:pP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C5D3B">
        <w:trPr>
          <w:trHeight w:val="827"/>
        </w:trPr>
        <w:tc>
          <w:tcPr>
            <w:tcW w:w="10765" w:type="dxa"/>
          </w:tcPr>
          <w:p w14:paraId="15DF8871" w14:textId="77777777" w:rsidR="00F70BF8" w:rsidRDefault="00F70BF8" w:rsidP="00F70BF8">
            <w:pPr>
              <w:spacing w:before="100" w:beforeAutospacing="1"/>
              <w:contextualSpacing/>
              <w:jc w:val="both"/>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Students are expected to understand: </w:t>
            </w:r>
          </w:p>
          <w:p w14:paraId="7E2E77FB" w14:textId="77777777" w:rsidR="005C1808" w:rsidRPr="005C1808" w:rsidRDefault="005C1808">
            <w:pPr>
              <w:numPr>
                <w:ilvl w:val="0"/>
                <w:numId w:val="15"/>
              </w:numPr>
              <w:spacing w:before="100" w:beforeAutospacing="1"/>
              <w:contextualSpacing/>
              <w:jc w:val="both"/>
              <w:textAlignment w:val="baseline"/>
              <w:rPr>
                <w:rFonts w:asciiTheme="majorHAnsi" w:eastAsia="Calibri" w:hAnsiTheme="majorHAnsi" w:cstheme="majorHAnsi"/>
                <w:iCs/>
                <w:color w:val="000000"/>
                <w:spacing w:val="-3"/>
                <w:sz w:val="22"/>
                <w:szCs w:val="22"/>
              </w:rPr>
            </w:pPr>
            <w:r w:rsidRPr="005C1808">
              <w:rPr>
                <w:rFonts w:asciiTheme="majorHAnsi" w:eastAsia="Calibri" w:hAnsiTheme="majorHAnsi" w:cstheme="majorHAnsi"/>
                <w:iCs/>
                <w:color w:val="000000"/>
                <w:spacing w:val="-3"/>
                <w:sz w:val="22"/>
                <w:szCs w:val="22"/>
              </w:rPr>
              <w:t>Language and story can be a source of creativity and joy.</w:t>
            </w:r>
          </w:p>
          <w:p w14:paraId="49880AD7" w14:textId="57BDD58A" w:rsidR="005C1808" w:rsidRPr="005C1808" w:rsidRDefault="005C1808">
            <w:pPr>
              <w:pStyle w:val="ListParagraph"/>
              <w:numPr>
                <w:ilvl w:val="0"/>
                <w:numId w:val="15"/>
              </w:numPr>
              <w:spacing w:before="100" w:beforeAutospacing="1"/>
              <w:contextualSpacing/>
              <w:jc w:val="both"/>
              <w:textAlignment w:val="baseline"/>
              <w:rPr>
                <w:rFonts w:asciiTheme="majorHAnsi" w:eastAsia="Calibri" w:hAnsiTheme="majorHAnsi" w:cstheme="majorHAnsi"/>
                <w:iCs/>
                <w:color w:val="000000"/>
                <w:spacing w:val="-3"/>
                <w:sz w:val="22"/>
                <w:szCs w:val="22"/>
              </w:rPr>
            </w:pPr>
            <w:r w:rsidRPr="005C1808">
              <w:rPr>
                <w:rFonts w:asciiTheme="majorHAnsi" w:eastAsia="Calibri" w:hAnsiTheme="majorHAnsi" w:cstheme="majorHAnsi"/>
                <w:iCs/>
                <w:color w:val="000000"/>
                <w:spacing w:val="-3"/>
                <w:sz w:val="22"/>
                <w:szCs w:val="22"/>
              </w:rPr>
              <w:t>Playing with language helps us discover how language works.</w:t>
            </w:r>
          </w:p>
          <w:p w14:paraId="49301931" w14:textId="10C631A9" w:rsidR="004435D4" w:rsidRPr="002A3E24" w:rsidRDefault="000A0295" w:rsidP="004435D4">
            <w:pPr>
              <w:spacing w:before="100" w:beforeAutospacing="1"/>
              <w:contextualSpacing/>
              <w:jc w:val="both"/>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This lesson is to </w:t>
            </w:r>
            <w:r w:rsidR="002C5D3B">
              <w:rPr>
                <w:rFonts w:asciiTheme="majorHAnsi" w:eastAsia="Calibri" w:hAnsiTheme="majorHAnsi" w:cstheme="majorHAnsi"/>
                <w:iCs/>
                <w:color w:val="000000"/>
                <w:spacing w:val="-3"/>
                <w:sz w:val="22"/>
                <w:szCs w:val="22"/>
              </w:rPr>
              <w:t xml:space="preserve">build </w:t>
            </w:r>
            <w:r w:rsidR="002C5D3B" w:rsidRPr="002C5D3B">
              <w:rPr>
                <w:rFonts w:asciiTheme="majorHAnsi" w:eastAsia="Calibri" w:hAnsiTheme="majorHAnsi" w:cstheme="majorHAnsi"/>
                <w:bCs/>
                <w:iCs/>
                <w:color w:val="000000"/>
                <w:spacing w:val="-3"/>
                <w:sz w:val="22"/>
                <w:szCs w:val="22"/>
              </w:rPr>
              <w:t>the foundation</w:t>
            </w:r>
            <w:r w:rsidR="002C5D3B">
              <w:rPr>
                <w:rFonts w:asciiTheme="majorHAnsi" w:eastAsia="Calibri" w:hAnsiTheme="majorHAnsi" w:cstheme="majorHAnsi"/>
                <w:bCs/>
                <w:iCs/>
                <w:color w:val="000000"/>
                <w:spacing w:val="-3"/>
                <w:sz w:val="22"/>
                <w:szCs w:val="22"/>
              </w:rPr>
              <w:t>al skills</w:t>
            </w:r>
            <w:r w:rsidR="002C5D3B" w:rsidRPr="002C5D3B">
              <w:rPr>
                <w:rFonts w:asciiTheme="majorHAnsi" w:eastAsia="Calibri" w:hAnsiTheme="majorHAnsi" w:cstheme="majorHAnsi"/>
                <w:bCs/>
                <w:iCs/>
                <w:color w:val="000000"/>
                <w:spacing w:val="-3"/>
                <w:sz w:val="22"/>
                <w:szCs w:val="22"/>
              </w:rPr>
              <w:t xml:space="preserve"> for reading and writing</w:t>
            </w:r>
            <w:r w:rsidR="002C5D3B">
              <w:rPr>
                <w:rFonts w:asciiTheme="majorHAnsi" w:eastAsia="Calibri" w:hAnsiTheme="majorHAnsi" w:cstheme="majorHAnsi"/>
                <w:bCs/>
                <w:iCs/>
                <w:color w:val="000000"/>
                <w:spacing w:val="-3"/>
                <w:sz w:val="22"/>
                <w:szCs w:val="22"/>
              </w:rPr>
              <w:t xml:space="preserve"> including</w:t>
            </w:r>
            <w:r w:rsidR="002C5D3B" w:rsidRPr="002C5D3B">
              <w:rPr>
                <w:rFonts w:asciiTheme="majorHAnsi" w:eastAsia="Calibri" w:hAnsiTheme="majorHAnsi" w:cstheme="majorHAnsi"/>
                <w:bCs/>
                <w:iCs/>
                <w:color w:val="000000"/>
                <w:spacing w:val="-3"/>
                <w:sz w:val="22"/>
                <w:szCs w:val="22"/>
              </w:rPr>
              <w:t xml:space="preserve"> letter recognition, letter sounds, and word finding.</w:t>
            </w:r>
            <w:r w:rsidR="002C5D3B">
              <w:rPr>
                <w:rFonts w:asciiTheme="majorHAnsi" w:eastAsia="Calibri" w:hAnsiTheme="majorHAnsi" w:cstheme="majorHAnsi"/>
                <w:bCs/>
                <w:iCs/>
                <w:color w:val="000000"/>
                <w:spacing w:val="-3"/>
                <w:sz w:val="22"/>
                <w:szCs w:val="22"/>
              </w:rPr>
              <w:t xml:space="preserve"> </w:t>
            </w:r>
            <w:r w:rsidR="002C5D3B" w:rsidRPr="002C5D3B">
              <w:rPr>
                <w:rFonts w:asciiTheme="majorHAnsi" w:eastAsia="Calibri" w:hAnsiTheme="majorHAnsi" w:cstheme="majorHAnsi"/>
                <w:bCs/>
                <w:iCs/>
                <w:color w:val="000000"/>
                <w:spacing w:val="-3"/>
                <w:sz w:val="22"/>
                <w:szCs w:val="22"/>
              </w:rPr>
              <w:t>Th</w:t>
            </w:r>
            <w:r w:rsidR="002C5D3B">
              <w:rPr>
                <w:rFonts w:asciiTheme="majorHAnsi" w:eastAsia="Calibri" w:hAnsiTheme="majorHAnsi" w:cstheme="majorHAnsi"/>
                <w:bCs/>
                <w:iCs/>
                <w:color w:val="000000"/>
                <w:spacing w:val="-3"/>
                <w:sz w:val="22"/>
                <w:szCs w:val="22"/>
              </w:rPr>
              <w:t>e</w:t>
            </w:r>
            <w:r w:rsidR="002C5D3B" w:rsidRPr="002C5D3B">
              <w:rPr>
                <w:rFonts w:asciiTheme="majorHAnsi" w:eastAsia="Calibri" w:hAnsiTheme="majorHAnsi" w:cstheme="majorHAnsi"/>
                <w:bCs/>
                <w:iCs/>
                <w:color w:val="000000"/>
                <w:spacing w:val="-3"/>
                <w:sz w:val="22"/>
                <w:szCs w:val="22"/>
              </w:rPr>
              <w:t xml:space="preserve"> Mystery Bag activity is an engaging way to help kindergarten students connect letters to their corresponding sounds, enhancing their phonemic awareness in a fun and interactive manner</w:t>
            </w:r>
            <w:r w:rsidR="002C5D3B">
              <w:rPr>
                <w:rFonts w:asciiTheme="majorHAnsi" w:eastAsia="Calibri" w:hAnsiTheme="majorHAnsi" w:cstheme="majorHAnsi"/>
                <w:bCs/>
                <w:iCs/>
                <w:color w:val="000000"/>
                <w:spacing w:val="-3"/>
                <w:sz w:val="22"/>
                <w:szCs w:val="22"/>
              </w:rPr>
              <w:t xml:space="preserve"> and understanding </w:t>
            </w:r>
            <w:r w:rsidR="002C5D3B" w:rsidRPr="002C5D3B">
              <w:rPr>
                <w:rFonts w:asciiTheme="majorHAnsi" w:eastAsia="Calibri" w:hAnsiTheme="majorHAnsi" w:cstheme="majorHAnsi"/>
                <w:bCs/>
                <w:iCs/>
                <w:color w:val="000000"/>
                <w:spacing w:val="-3"/>
                <w:sz w:val="22"/>
                <w:szCs w:val="22"/>
              </w:rPr>
              <w:t xml:space="preserve">the relationship between </w:t>
            </w:r>
            <w:r w:rsidR="002C5D3B" w:rsidRPr="002C5D3B">
              <w:rPr>
                <w:rFonts w:asciiTheme="majorHAnsi" w:eastAsia="Calibri" w:hAnsiTheme="majorHAnsi" w:cstheme="majorHAnsi"/>
                <w:bCs/>
                <w:iCs/>
                <w:color w:val="000000"/>
                <w:spacing w:val="-3"/>
                <w:sz w:val="22"/>
                <w:szCs w:val="22"/>
              </w:rPr>
              <w:lastRenderedPageBreak/>
              <w:t>written and spoken language.</w:t>
            </w:r>
            <w:r w:rsidR="002C5D3B">
              <w:rPr>
                <w:rFonts w:asciiTheme="majorHAnsi" w:eastAsia="Calibri" w:hAnsiTheme="majorHAnsi" w:cstheme="majorHAnsi"/>
                <w:bCs/>
                <w:iCs/>
                <w:color w:val="000000"/>
                <w:spacing w:val="-3"/>
                <w:sz w:val="22"/>
                <w:szCs w:val="22"/>
              </w:rPr>
              <w:t xml:space="preserve"> Students can also develop their creativity in the finding words and drawing activity at the end of the lesson.</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340AD1">
        <w:trPr>
          <w:trHeight w:val="3509"/>
        </w:trPr>
        <w:tc>
          <w:tcPr>
            <w:tcW w:w="5411" w:type="dxa"/>
            <w:shd w:val="clear" w:color="auto" w:fill="auto"/>
          </w:tcPr>
          <w:p w14:paraId="76ADB2B5" w14:textId="77777777" w:rsidR="00E43D96" w:rsidRPr="00E43D96" w:rsidRDefault="00E43D96">
            <w:pPr>
              <w:numPr>
                <w:ilvl w:val="0"/>
                <w:numId w:val="17"/>
              </w:numPr>
              <w:rPr>
                <w:rFonts w:asciiTheme="majorHAnsi" w:hAnsiTheme="majorHAnsi" w:cstheme="majorHAnsi"/>
                <w:b/>
                <w:bCs/>
                <w:sz w:val="22"/>
                <w:szCs w:val="22"/>
              </w:rPr>
            </w:pPr>
            <w:r w:rsidRPr="00E43D96">
              <w:rPr>
                <w:rFonts w:asciiTheme="majorHAnsi" w:hAnsiTheme="majorHAnsi" w:cstheme="majorHAnsi"/>
                <w:b/>
                <w:bCs/>
                <w:sz w:val="22"/>
                <w:szCs w:val="22"/>
              </w:rPr>
              <w:t>Comprehend and connect (reading, listening, viewing)</w:t>
            </w:r>
          </w:p>
          <w:p w14:paraId="00ADBB59" w14:textId="77777777" w:rsidR="00E43D96" w:rsidRPr="00E43D96" w:rsidRDefault="00E43D96">
            <w:pPr>
              <w:numPr>
                <w:ilvl w:val="0"/>
                <w:numId w:val="20"/>
              </w:numPr>
              <w:rPr>
                <w:rFonts w:asciiTheme="majorHAnsi" w:hAnsiTheme="majorHAnsi" w:cstheme="majorHAnsi"/>
                <w:bCs/>
                <w:sz w:val="22"/>
                <w:szCs w:val="22"/>
              </w:rPr>
            </w:pPr>
            <w:r w:rsidRPr="00E43D96">
              <w:rPr>
                <w:rFonts w:asciiTheme="majorHAnsi" w:hAnsiTheme="majorHAnsi" w:cstheme="majorHAnsi"/>
                <w:bCs/>
                <w:sz w:val="22"/>
                <w:szCs w:val="22"/>
              </w:rPr>
              <w:t>Use sources of information and prior knowledge to make meaning</w:t>
            </w:r>
          </w:p>
          <w:p w14:paraId="23F906E5" w14:textId="77777777" w:rsidR="00E43D96" w:rsidRPr="00E43D96" w:rsidRDefault="00E43D96">
            <w:pPr>
              <w:numPr>
                <w:ilvl w:val="0"/>
                <w:numId w:val="20"/>
              </w:numPr>
              <w:rPr>
                <w:rFonts w:asciiTheme="majorHAnsi" w:hAnsiTheme="majorHAnsi" w:cstheme="majorHAnsi"/>
                <w:bCs/>
                <w:sz w:val="22"/>
                <w:szCs w:val="22"/>
              </w:rPr>
            </w:pPr>
            <w:r w:rsidRPr="00E43D96">
              <w:rPr>
                <w:rFonts w:asciiTheme="majorHAnsi" w:hAnsiTheme="majorHAnsi" w:cstheme="majorHAnsi"/>
                <w:bCs/>
                <w:sz w:val="22"/>
                <w:szCs w:val="22"/>
              </w:rPr>
              <w:t>Use developmentally appropriate reading, listening, and viewing strategies to make meaning</w:t>
            </w:r>
          </w:p>
          <w:p w14:paraId="238A5690" w14:textId="77777777" w:rsidR="00E43D96" w:rsidRPr="00E43D96" w:rsidRDefault="00E43D96">
            <w:pPr>
              <w:numPr>
                <w:ilvl w:val="0"/>
                <w:numId w:val="20"/>
              </w:numPr>
              <w:rPr>
                <w:rFonts w:asciiTheme="majorHAnsi" w:hAnsiTheme="majorHAnsi" w:cstheme="majorHAnsi"/>
                <w:bCs/>
                <w:sz w:val="22"/>
                <w:szCs w:val="22"/>
              </w:rPr>
            </w:pPr>
            <w:r w:rsidRPr="00E43D96">
              <w:rPr>
                <w:rFonts w:asciiTheme="majorHAnsi" w:hAnsiTheme="majorHAnsi" w:cstheme="majorHAnsi"/>
                <w:bCs/>
                <w:sz w:val="22"/>
                <w:szCs w:val="22"/>
              </w:rPr>
              <w:t>Explore foundational concepts of print, oral, and visual texts</w:t>
            </w:r>
          </w:p>
          <w:p w14:paraId="0D27895A" w14:textId="77777777" w:rsidR="00E43D96" w:rsidRPr="00E43D96" w:rsidRDefault="00E43D96" w:rsidP="00E43D96">
            <w:pPr>
              <w:rPr>
                <w:rFonts w:asciiTheme="majorHAnsi" w:hAnsiTheme="majorHAnsi" w:cstheme="majorHAnsi"/>
                <w:bCs/>
                <w:sz w:val="22"/>
                <w:szCs w:val="22"/>
              </w:rPr>
            </w:pPr>
          </w:p>
          <w:p w14:paraId="40CCF1E9" w14:textId="77777777" w:rsidR="00E43D96" w:rsidRPr="00E43D96" w:rsidRDefault="00E43D96">
            <w:pPr>
              <w:numPr>
                <w:ilvl w:val="0"/>
                <w:numId w:val="17"/>
              </w:numPr>
              <w:rPr>
                <w:rFonts w:asciiTheme="majorHAnsi" w:hAnsiTheme="majorHAnsi" w:cstheme="majorHAnsi"/>
                <w:b/>
                <w:bCs/>
                <w:sz w:val="22"/>
                <w:szCs w:val="22"/>
              </w:rPr>
            </w:pPr>
            <w:r w:rsidRPr="00E43D96">
              <w:rPr>
                <w:rFonts w:asciiTheme="majorHAnsi" w:hAnsiTheme="majorHAnsi" w:cstheme="majorHAnsi"/>
                <w:b/>
                <w:bCs/>
                <w:sz w:val="22"/>
                <w:szCs w:val="22"/>
              </w:rPr>
              <w:t>Create and communicate (writing, speaking, representing)</w:t>
            </w:r>
          </w:p>
          <w:p w14:paraId="11696049" w14:textId="77777777" w:rsidR="00E43D96" w:rsidRPr="00E43D96" w:rsidRDefault="00E43D96">
            <w:pPr>
              <w:numPr>
                <w:ilvl w:val="0"/>
                <w:numId w:val="21"/>
              </w:numPr>
              <w:ind w:left="720"/>
              <w:rPr>
                <w:rFonts w:asciiTheme="majorHAnsi" w:hAnsiTheme="majorHAnsi" w:cstheme="majorHAnsi"/>
                <w:bCs/>
                <w:sz w:val="22"/>
                <w:szCs w:val="22"/>
              </w:rPr>
            </w:pPr>
            <w:r w:rsidRPr="00E43D96">
              <w:rPr>
                <w:rFonts w:asciiTheme="majorHAnsi" w:hAnsiTheme="majorHAnsi" w:cstheme="majorHAnsi"/>
                <w:bCs/>
                <w:sz w:val="22"/>
                <w:szCs w:val="22"/>
              </w:rPr>
              <w:t>Exchange ideas and perspectives to build shared understanding</w:t>
            </w:r>
          </w:p>
          <w:p w14:paraId="129F8A38" w14:textId="77777777" w:rsidR="00E43D96" w:rsidRPr="00E43D96" w:rsidRDefault="00E43D96">
            <w:pPr>
              <w:numPr>
                <w:ilvl w:val="0"/>
                <w:numId w:val="21"/>
              </w:numPr>
              <w:ind w:left="720"/>
              <w:rPr>
                <w:rFonts w:asciiTheme="majorHAnsi" w:hAnsiTheme="majorHAnsi" w:cstheme="majorHAnsi"/>
                <w:bCs/>
                <w:sz w:val="22"/>
                <w:szCs w:val="22"/>
              </w:rPr>
            </w:pPr>
            <w:r w:rsidRPr="00E43D96">
              <w:rPr>
                <w:rFonts w:asciiTheme="majorHAnsi" w:hAnsiTheme="majorHAnsi" w:cstheme="majorHAnsi"/>
                <w:bCs/>
                <w:sz w:val="22"/>
                <w:szCs w:val="22"/>
              </w:rPr>
              <w:t>Use language to identify, create, and share ideas, feelings, opinions, and preferences</w:t>
            </w:r>
          </w:p>
          <w:p w14:paraId="44C9C2F6" w14:textId="7F06AE16" w:rsidR="00340AD1" w:rsidRPr="00E43D96" w:rsidRDefault="00340AD1" w:rsidP="00E43D96">
            <w:pPr>
              <w:ind w:left="720"/>
              <w:rPr>
                <w:rFonts w:asciiTheme="majorHAnsi" w:hAnsiTheme="majorHAnsi" w:cstheme="majorHAnsi"/>
                <w:bCs/>
                <w:sz w:val="22"/>
                <w:szCs w:val="22"/>
              </w:rPr>
            </w:pPr>
          </w:p>
        </w:tc>
        <w:tc>
          <w:tcPr>
            <w:tcW w:w="5433" w:type="dxa"/>
            <w:shd w:val="clear" w:color="auto" w:fill="auto"/>
          </w:tcPr>
          <w:p w14:paraId="4F6FC0E1" w14:textId="77777777" w:rsidR="00E43D96" w:rsidRPr="00E43D96" w:rsidRDefault="00E43D96">
            <w:pPr>
              <w:pStyle w:val="ListParagraph"/>
              <w:numPr>
                <w:ilvl w:val="0"/>
                <w:numId w:val="17"/>
              </w:numPr>
              <w:rPr>
                <w:rFonts w:asciiTheme="majorHAnsi" w:hAnsiTheme="majorHAnsi" w:cstheme="majorHAnsi"/>
                <w:b/>
                <w:bCs/>
                <w:sz w:val="22"/>
                <w:szCs w:val="22"/>
              </w:rPr>
            </w:pPr>
            <w:r w:rsidRPr="00E43D96">
              <w:rPr>
                <w:rFonts w:asciiTheme="majorHAnsi" w:hAnsiTheme="majorHAnsi" w:cstheme="majorHAnsi"/>
                <w:b/>
                <w:bCs/>
                <w:sz w:val="22"/>
                <w:szCs w:val="22"/>
              </w:rPr>
              <w:t>Strategies and processes</w:t>
            </w:r>
          </w:p>
          <w:p w14:paraId="0D476177" w14:textId="77777777" w:rsidR="00E43D96" w:rsidRPr="00E43D96" w:rsidRDefault="00E43D96">
            <w:pPr>
              <w:pStyle w:val="ListParagraph"/>
              <w:numPr>
                <w:ilvl w:val="0"/>
                <w:numId w:val="18"/>
              </w:numPr>
              <w:rPr>
                <w:rFonts w:asciiTheme="majorHAnsi" w:hAnsiTheme="majorHAnsi" w:cstheme="majorHAnsi"/>
                <w:bCs/>
                <w:sz w:val="22"/>
                <w:szCs w:val="22"/>
              </w:rPr>
            </w:pPr>
            <w:r w:rsidRPr="00E43D96">
              <w:rPr>
                <w:rFonts w:asciiTheme="majorHAnsi" w:hAnsiTheme="majorHAnsi" w:cstheme="majorHAnsi"/>
                <w:bCs/>
                <w:sz w:val="22"/>
                <w:szCs w:val="22"/>
              </w:rPr>
              <w:t>reading strategies</w:t>
            </w:r>
          </w:p>
          <w:p w14:paraId="0672D106" w14:textId="77777777" w:rsidR="00E43D96" w:rsidRPr="00E43D96" w:rsidRDefault="00E43D96">
            <w:pPr>
              <w:pStyle w:val="ListParagraph"/>
              <w:numPr>
                <w:ilvl w:val="0"/>
                <w:numId w:val="18"/>
              </w:numPr>
              <w:rPr>
                <w:rFonts w:asciiTheme="majorHAnsi" w:hAnsiTheme="majorHAnsi" w:cstheme="majorHAnsi"/>
                <w:bCs/>
                <w:sz w:val="22"/>
                <w:szCs w:val="22"/>
              </w:rPr>
            </w:pPr>
            <w:r w:rsidRPr="00E43D96">
              <w:rPr>
                <w:rFonts w:asciiTheme="majorHAnsi" w:hAnsiTheme="majorHAnsi" w:cstheme="majorHAnsi"/>
                <w:bCs/>
                <w:sz w:val="22"/>
                <w:szCs w:val="22"/>
              </w:rPr>
              <w:t>oral language strategies</w:t>
            </w:r>
          </w:p>
          <w:p w14:paraId="387BDE7A" w14:textId="77777777" w:rsidR="00E43D96" w:rsidRPr="00E43D96" w:rsidRDefault="00E43D96">
            <w:pPr>
              <w:pStyle w:val="ListParagraph"/>
              <w:numPr>
                <w:ilvl w:val="0"/>
                <w:numId w:val="18"/>
              </w:numPr>
              <w:rPr>
                <w:rFonts w:asciiTheme="majorHAnsi" w:hAnsiTheme="majorHAnsi" w:cstheme="majorHAnsi"/>
                <w:bCs/>
                <w:sz w:val="22"/>
                <w:szCs w:val="22"/>
              </w:rPr>
            </w:pPr>
            <w:r w:rsidRPr="00E43D96">
              <w:rPr>
                <w:rFonts w:asciiTheme="majorHAnsi" w:hAnsiTheme="majorHAnsi" w:cstheme="majorHAnsi"/>
                <w:bCs/>
                <w:sz w:val="22"/>
                <w:szCs w:val="22"/>
              </w:rPr>
              <w:t>writing processes</w:t>
            </w:r>
          </w:p>
          <w:p w14:paraId="0312CEC2" w14:textId="77777777" w:rsidR="00E43D96" w:rsidRPr="00E43D96" w:rsidRDefault="00E43D96">
            <w:pPr>
              <w:pStyle w:val="ListParagraph"/>
              <w:numPr>
                <w:ilvl w:val="0"/>
                <w:numId w:val="17"/>
              </w:numPr>
              <w:rPr>
                <w:rFonts w:asciiTheme="majorHAnsi" w:hAnsiTheme="majorHAnsi" w:cstheme="majorHAnsi"/>
                <w:b/>
                <w:bCs/>
                <w:sz w:val="22"/>
                <w:szCs w:val="22"/>
              </w:rPr>
            </w:pPr>
            <w:r w:rsidRPr="00E43D96">
              <w:rPr>
                <w:rFonts w:asciiTheme="majorHAnsi" w:hAnsiTheme="majorHAnsi" w:cstheme="majorHAnsi"/>
                <w:b/>
                <w:bCs/>
                <w:sz w:val="22"/>
                <w:szCs w:val="22"/>
              </w:rPr>
              <w:t>Language features, structures, and conventions</w:t>
            </w:r>
          </w:p>
          <w:p w14:paraId="03929331" w14:textId="77777777" w:rsidR="00E43D96" w:rsidRPr="00E43D96" w:rsidRDefault="00E43D96">
            <w:pPr>
              <w:pStyle w:val="ListParagraph"/>
              <w:numPr>
                <w:ilvl w:val="0"/>
                <w:numId w:val="19"/>
              </w:numPr>
              <w:rPr>
                <w:rFonts w:asciiTheme="majorHAnsi" w:hAnsiTheme="majorHAnsi" w:cstheme="majorHAnsi"/>
                <w:bCs/>
                <w:sz w:val="22"/>
                <w:szCs w:val="22"/>
              </w:rPr>
            </w:pPr>
            <w:r w:rsidRPr="00E43D96">
              <w:rPr>
                <w:rFonts w:asciiTheme="majorHAnsi" w:hAnsiTheme="majorHAnsi" w:cstheme="majorHAnsi"/>
                <w:bCs/>
                <w:sz w:val="22"/>
                <w:szCs w:val="22"/>
              </w:rPr>
              <w:t>concepts of print</w:t>
            </w:r>
          </w:p>
          <w:p w14:paraId="29256073" w14:textId="77777777" w:rsidR="00E43D96" w:rsidRPr="00E43D96" w:rsidRDefault="00E43D96">
            <w:pPr>
              <w:pStyle w:val="ListParagraph"/>
              <w:numPr>
                <w:ilvl w:val="0"/>
                <w:numId w:val="19"/>
              </w:numPr>
              <w:rPr>
                <w:rFonts w:asciiTheme="majorHAnsi" w:hAnsiTheme="majorHAnsi" w:cstheme="majorHAnsi"/>
                <w:bCs/>
                <w:sz w:val="22"/>
                <w:szCs w:val="22"/>
              </w:rPr>
            </w:pPr>
            <w:r w:rsidRPr="00E43D96">
              <w:rPr>
                <w:rFonts w:asciiTheme="majorHAnsi" w:hAnsiTheme="majorHAnsi" w:cstheme="majorHAnsi"/>
                <w:bCs/>
                <w:sz w:val="22"/>
                <w:szCs w:val="22"/>
              </w:rPr>
              <w:t>letter knowledge</w:t>
            </w:r>
          </w:p>
          <w:p w14:paraId="19F1D53E" w14:textId="77777777" w:rsidR="00E43D96" w:rsidRPr="00E43D96" w:rsidRDefault="00E43D96">
            <w:pPr>
              <w:pStyle w:val="ListParagraph"/>
              <w:numPr>
                <w:ilvl w:val="0"/>
                <w:numId w:val="19"/>
              </w:numPr>
              <w:rPr>
                <w:rFonts w:asciiTheme="majorHAnsi" w:hAnsiTheme="majorHAnsi" w:cstheme="majorHAnsi"/>
                <w:bCs/>
                <w:sz w:val="22"/>
                <w:szCs w:val="22"/>
              </w:rPr>
            </w:pPr>
            <w:r w:rsidRPr="00E43D96">
              <w:rPr>
                <w:rFonts w:asciiTheme="majorHAnsi" w:hAnsiTheme="majorHAnsi" w:cstheme="majorHAnsi"/>
                <w:bCs/>
                <w:sz w:val="22"/>
                <w:szCs w:val="22"/>
              </w:rPr>
              <w:t>phonemic and phonological awareness</w:t>
            </w:r>
          </w:p>
          <w:p w14:paraId="6D8E5BF6" w14:textId="77777777" w:rsidR="00E43D96" w:rsidRPr="00E43D96" w:rsidRDefault="00E43D96">
            <w:pPr>
              <w:pStyle w:val="ListParagraph"/>
              <w:numPr>
                <w:ilvl w:val="0"/>
                <w:numId w:val="19"/>
              </w:numPr>
              <w:rPr>
                <w:rFonts w:asciiTheme="majorHAnsi" w:hAnsiTheme="majorHAnsi" w:cstheme="majorHAnsi"/>
                <w:bCs/>
                <w:sz w:val="22"/>
                <w:szCs w:val="22"/>
              </w:rPr>
            </w:pPr>
            <w:r w:rsidRPr="00E43D96">
              <w:rPr>
                <w:rFonts w:asciiTheme="majorHAnsi" w:hAnsiTheme="majorHAnsi" w:cstheme="majorHAnsi"/>
                <w:bCs/>
                <w:sz w:val="22"/>
                <w:szCs w:val="22"/>
              </w:rPr>
              <w:t>letter formation</w:t>
            </w:r>
          </w:p>
          <w:p w14:paraId="0B4923B9" w14:textId="096AE9EA" w:rsidR="00340AD1" w:rsidRPr="00F70BF8" w:rsidRDefault="00E43D96">
            <w:pPr>
              <w:pStyle w:val="ListParagraph"/>
              <w:numPr>
                <w:ilvl w:val="0"/>
                <w:numId w:val="19"/>
              </w:numPr>
              <w:rPr>
                <w:rFonts w:asciiTheme="majorHAnsi" w:hAnsiTheme="majorHAnsi" w:cstheme="majorHAnsi"/>
                <w:bCs/>
                <w:sz w:val="22"/>
                <w:szCs w:val="22"/>
              </w:rPr>
            </w:pPr>
            <w:r w:rsidRPr="00E43D96">
              <w:rPr>
                <w:rFonts w:asciiTheme="majorHAnsi" w:hAnsiTheme="majorHAnsi" w:cstheme="majorHAnsi"/>
                <w:bCs/>
                <w:sz w:val="22"/>
                <w:szCs w:val="22"/>
              </w:rPr>
              <w:t>the relationship between reading, writing, and oral language</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5FED3656" w:rsidR="00282122" w:rsidRPr="002A3E24" w:rsidRDefault="005F705A"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How will</w:t>
            </w:r>
            <w:r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Pr>
                <w:rFonts w:asciiTheme="majorHAnsi" w:hAnsiTheme="majorHAnsi" w:cstheme="majorHAnsi"/>
                <w:i/>
                <w:sz w:val="22"/>
                <w:szCs w:val="22"/>
                <w:shd w:val="clear" w:color="auto" w:fill="F2F2F2" w:themeFill="background1" w:themeFillShade="F2"/>
              </w:rPr>
              <w:t xml:space="preserve">How will they know if they are proficient? How will the evidence be collected, documented and shared? Will you use </w:t>
            </w:r>
            <w:r w:rsidRPr="005F705A">
              <w:rPr>
                <w:rFonts w:asciiTheme="majorHAnsi" w:hAnsiTheme="majorHAnsi" w:cstheme="majorHAnsi"/>
                <w:b/>
                <w:bCs/>
                <w:i/>
                <w:sz w:val="22"/>
                <w:szCs w:val="22"/>
                <w:shd w:val="clear" w:color="auto" w:fill="F2F2F2" w:themeFill="background1" w:themeFillShade="F2"/>
              </w:rPr>
              <w:t>observation</w:t>
            </w:r>
            <w:r>
              <w:rPr>
                <w:rFonts w:asciiTheme="majorHAnsi" w:hAnsiTheme="majorHAnsi" w:cstheme="majorHAnsi"/>
                <w:i/>
                <w:sz w:val="22"/>
                <w:szCs w:val="22"/>
                <w:shd w:val="clear" w:color="auto" w:fill="F2F2F2" w:themeFill="background1" w:themeFillShade="F2"/>
              </w:rPr>
              <w:t xml:space="preserve">s, have targeted </w:t>
            </w:r>
            <w:r w:rsidRPr="005F705A">
              <w:rPr>
                <w:rFonts w:asciiTheme="majorHAnsi" w:hAnsiTheme="majorHAnsi" w:cstheme="majorHAnsi"/>
                <w:b/>
                <w:bCs/>
                <w:i/>
                <w:sz w:val="22"/>
                <w:szCs w:val="22"/>
                <w:shd w:val="clear" w:color="auto" w:fill="F2F2F2" w:themeFill="background1" w:themeFillShade="F2"/>
              </w:rPr>
              <w:t>conversations</w:t>
            </w:r>
            <w:r>
              <w:rPr>
                <w:rFonts w:asciiTheme="majorHAnsi" w:hAnsiTheme="majorHAnsi" w:cstheme="majorHAnsi"/>
                <w:i/>
                <w:sz w:val="22"/>
                <w:szCs w:val="22"/>
                <w:shd w:val="clear" w:color="auto" w:fill="F2F2F2" w:themeFill="background1" w:themeFillShade="F2"/>
              </w:rPr>
              <w:t xml:space="preserve">, or collect </w:t>
            </w:r>
            <w:r w:rsidRPr="005F705A">
              <w:rPr>
                <w:rFonts w:asciiTheme="majorHAnsi" w:hAnsiTheme="majorHAnsi" w:cstheme="majorHAnsi"/>
                <w:b/>
                <w:bCs/>
                <w:i/>
                <w:sz w:val="22"/>
                <w:szCs w:val="22"/>
                <w:shd w:val="clear" w:color="auto" w:fill="F2F2F2" w:themeFill="background1" w:themeFillShade="F2"/>
              </w:rPr>
              <w:t>products</w:t>
            </w:r>
            <w:r>
              <w:rPr>
                <w:rFonts w:asciiTheme="majorHAnsi" w:hAnsiTheme="majorHAnsi" w:cstheme="majorHAnsi"/>
                <w:i/>
                <w:sz w:val="22"/>
                <w:szCs w:val="22"/>
                <w:shd w:val="clear" w:color="auto" w:fill="F2F2F2" w:themeFill="background1" w:themeFillShade="F2"/>
              </w:rPr>
              <w:t xml:space="preserve">? </w:t>
            </w:r>
            <w:r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w:t>
            </w:r>
            <w:r>
              <w:rPr>
                <w:rFonts w:asciiTheme="majorHAnsi" w:hAnsiTheme="majorHAnsi" w:cstheme="majorHAnsi"/>
                <w:i/>
                <w:sz w:val="22"/>
                <w:szCs w:val="22"/>
                <w:shd w:val="clear" w:color="auto" w:fill="F2F2F2" w:themeFill="background1" w:themeFillShade="F2"/>
              </w:rPr>
              <w:t xml:space="preserve"> </w:t>
            </w:r>
            <w:r w:rsidRPr="002A3E24">
              <w:rPr>
                <w:rFonts w:asciiTheme="majorHAnsi" w:hAnsiTheme="majorHAnsi" w:cstheme="majorHAnsi"/>
                <w:i/>
                <w:sz w:val="22"/>
                <w:szCs w:val="22"/>
                <w:shd w:val="clear" w:color="auto" w:fill="F2F2F2" w:themeFill="background1" w:themeFillShade="F2"/>
              </w:rPr>
              <w:t>What tools, structures, or rubrics will you use to assess student learning (e.g. Performance Standard Quick Scale</w:t>
            </w:r>
            <w:r>
              <w:rPr>
                <w:rFonts w:asciiTheme="majorHAnsi" w:hAnsiTheme="majorHAnsi" w:cstheme="majorHAnsi"/>
                <w:i/>
                <w:sz w:val="22"/>
                <w:szCs w:val="22"/>
                <w:shd w:val="clear" w:color="auto" w:fill="F2F2F2" w:themeFill="background1" w:themeFillShade="F2"/>
              </w:rPr>
              <w:t>)</w:t>
            </w:r>
            <w:r w:rsidRPr="002A3E24">
              <w:rPr>
                <w:rFonts w:asciiTheme="majorHAnsi" w:hAnsiTheme="majorHAnsi" w:cstheme="majorHAnsi"/>
                <w:i/>
                <w:sz w:val="22"/>
                <w:szCs w:val="22"/>
                <w:shd w:val="clear" w:color="auto" w:fill="F2F2F2" w:themeFill="background1" w:themeFillShade="F2"/>
              </w:rPr>
              <w:t>? Will the</w:t>
            </w:r>
            <w:r w:rsidRPr="002A3E24">
              <w:rPr>
                <w:rFonts w:asciiTheme="majorHAnsi" w:hAnsiTheme="majorHAnsi" w:cstheme="majorHAnsi"/>
                <w:i/>
                <w:sz w:val="22"/>
                <w:szCs w:val="22"/>
              </w:rPr>
              <w:t xml:space="preserve"> assessments be </w:t>
            </w:r>
            <w:r w:rsidRPr="00EA4A2A">
              <w:rPr>
                <w:rFonts w:asciiTheme="majorHAnsi" w:hAnsiTheme="majorHAnsi" w:cstheme="majorHAnsi"/>
                <w:b/>
                <w:bCs/>
                <w:i/>
                <w:sz w:val="22"/>
                <w:szCs w:val="22"/>
              </w:rPr>
              <w:t>formative</w:t>
            </w:r>
            <w:r w:rsidRPr="002A3E24">
              <w:rPr>
                <w:rFonts w:asciiTheme="majorHAnsi" w:hAnsiTheme="majorHAnsi" w:cstheme="majorHAnsi"/>
                <w:i/>
                <w:sz w:val="22"/>
                <w:szCs w:val="22"/>
              </w:rPr>
              <w:t xml:space="preserve">, </w:t>
            </w:r>
            <w:r w:rsidRPr="00EA4A2A">
              <w:rPr>
                <w:rFonts w:asciiTheme="majorHAnsi" w:hAnsiTheme="majorHAnsi" w:cstheme="majorHAnsi"/>
                <w:b/>
                <w:bCs/>
                <w:i/>
                <w:sz w:val="22"/>
                <w:szCs w:val="22"/>
              </w:rPr>
              <w:t>summative</w:t>
            </w:r>
            <w:r w:rsidRPr="002A3E24">
              <w:rPr>
                <w:rFonts w:asciiTheme="majorHAnsi" w:hAnsiTheme="majorHAnsi" w:cstheme="majorHAnsi"/>
                <w:i/>
                <w:sz w:val="22"/>
                <w:szCs w:val="22"/>
              </w:rPr>
              <w:t>, or both</w:t>
            </w:r>
            <w:r>
              <w:rPr>
                <w:rFonts w:asciiTheme="majorHAnsi" w:hAnsiTheme="majorHAnsi" w:cstheme="majorHAnsi"/>
                <w:i/>
                <w:sz w:val="22"/>
                <w:szCs w:val="22"/>
              </w:rPr>
              <w:t>?</w:t>
            </w:r>
          </w:p>
        </w:tc>
      </w:tr>
      <w:tr w:rsidR="00282122" w:rsidRPr="002A3E24" w14:paraId="2B547C6B" w14:textId="77777777" w:rsidTr="005A40A0">
        <w:trPr>
          <w:trHeight w:val="2123"/>
        </w:trPr>
        <w:tc>
          <w:tcPr>
            <w:tcW w:w="10844" w:type="dxa"/>
            <w:shd w:val="clear" w:color="auto" w:fill="auto"/>
          </w:tcPr>
          <w:p w14:paraId="39F6CDB4" w14:textId="04EDD1C5" w:rsidR="00CC18B5" w:rsidRPr="00303BB5" w:rsidRDefault="00CC18B5" w:rsidP="00CC18B5">
            <w:pPr>
              <w:rPr>
                <w:rFonts w:asciiTheme="majorHAnsi" w:hAnsiTheme="majorHAnsi" w:cstheme="majorHAnsi"/>
                <w:b/>
                <w:bCs/>
                <w:iCs/>
                <w:sz w:val="22"/>
                <w:szCs w:val="22"/>
              </w:rPr>
            </w:pPr>
            <w:r w:rsidRPr="00303BB5">
              <w:rPr>
                <w:rFonts w:asciiTheme="majorHAnsi" w:hAnsiTheme="majorHAnsi" w:cstheme="majorHAnsi"/>
                <w:b/>
                <w:bCs/>
                <w:iCs/>
                <w:sz w:val="22"/>
                <w:szCs w:val="22"/>
              </w:rPr>
              <w:t>Formative Assessment</w:t>
            </w:r>
          </w:p>
          <w:p w14:paraId="4DD572BC" w14:textId="1103A1AA" w:rsidR="006716FB" w:rsidRPr="006716FB" w:rsidRDefault="006716FB">
            <w:pPr>
              <w:pStyle w:val="ListParagraph"/>
              <w:numPr>
                <w:ilvl w:val="0"/>
                <w:numId w:val="23"/>
              </w:numPr>
              <w:ind w:left="360"/>
              <w:rPr>
                <w:rFonts w:asciiTheme="majorHAnsi" w:hAnsiTheme="majorHAnsi" w:cstheme="majorHAnsi"/>
                <w:iCs/>
                <w:sz w:val="22"/>
                <w:szCs w:val="22"/>
              </w:rPr>
            </w:pPr>
            <w:r w:rsidRPr="006716FB">
              <w:rPr>
                <w:rFonts w:asciiTheme="majorHAnsi" w:hAnsiTheme="majorHAnsi" w:cstheme="majorHAnsi"/>
                <w:iCs/>
                <w:sz w:val="22"/>
                <w:szCs w:val="22"/>
              </w:rPr>
              <w:t>Observe students during the Mystery Bag activity to assess their ability to identify initial sounds and match them to the correct letters.</w:t>
            </w:r>
          </w:p>
          <w:p w14:paraId="0805E85E" w14:textId="77777777" w:rsidR="006716FB" w:rsidRDefault="006716FB" w:rsidP="006716FB">
            <w:pPr>
              <w:pStyle w:val="ListParagraph"/>
              <w:ind w:left="360"/>
              <w:rPr>
                <w:rFonts w:asciiTheme="majorHAnsi" w:hAnsiTheme="majorHAnsi" w:cstheme="majorHAnsi"/>
                <w:iCs/>
                <w:sz w:val="22"/>
                <w:szCs w:val="22"/>
              </w:rPr>
            </w:pPr>
          </w:p>
          <w:p w14:paraId="6CC6A6CB" w14:textId="4C558616" w:rsidR="006716FB" w:rsidRPr="006716FB" w:rsidRDefault="006716FB">
            <w:pPr>
              <w:pStyle w:val="ListParagraph"/>
              <w:numPr>
                <w:ilvl w:val="0"/>
                <w:numId w:val="23"/>
              </w:numPr>
              <w:ind w:left="360"/>
              <w:rPr>
                <w:rFonts w:asciiTheme="majorHAnsi" w:hAnsiTheme="majorHAnsi" w:cstheme="majorHAnsi"/>
                <w:iCs/>
                <w:sz w:val="22"/>
                <w:szCs w:val="22"/>
              </w:rPr>
            </w:pPr>
            <w:r w:rsidRPr="006716FB">
              <w:rPr>
                <w:rFonts w:asciiTheme="majorHAnsi" w:hAnsiTheme="majorHAnsi" w:cstheme="majorHAnsi"/>
                <w:iCs/>
                <w:sz w:val="22"/>
                <w:szCs w:val="22"/>
              </w:rPr>
              <w:t xml:space="preserve">Students' responses on finding words that start with targeted letters. </w:t>
            </w:r>
          </w:p>
          <w:p w14:paraId="2C147628" w14:textId="77777777" w:rsidR="006716FB" w:rsidRDefault="006716FB" w:rsidP="006716FB">
            <w:pPr>
              <w:pStyle w:val="ListParagraph"/>
              <w:ind w:left="0"/>
              <w:rPr>
                <w:rFonts w:asciiTheme="majorHAnsi" w:hAnsiTheme="majorHAnsi" w:cstheme="majorHAnsi"/>
                <w:iCs/>
                <w:sz w:val="22"/>
                <w:szCs w:val="22"/>
              </w:rPr>
            </w:pPr>
          </w:p>
          <w:p w14:paraId="67F1BEF7" w14:textId="578637E0" w:rsidR="006716FB" w:rsidRPr="006716FB" w:rsidRDefault="006716FB">
            <w:pPr>
              <w:pStyle w:val="ListParagraph"/>
              <w:numPr>
                <w:ilvl w:val="0"/>
                <w:numId w:val="23"/>
              </w:numPr>
              <w:ind w:left="360"/>
              <w:rPr>
                <w:rFonts w:asciiTheme="majorHAnsi" w:hAnsiTheme="majorHAnsi" w:cstheme="majorHAnsi"/>
                <w:bCs/>
                <w:iCs/>
                <w:sz w:val="22"/>
                <w:szCs w:val="22"/>
              </w:rPr>
            </w:pPr>
            <w:r w:rsidRPr="006716FB">
              <w:rPr>
                <w:rFonts w:asciiTheme="majorHAnsi" w:hAnsiTheme="majorHAnsi" w:cstheme="majorHAnsi"/>
                <w:iCs/>
                <w:sz w:val="22"/>
                <w:szCs w:val="22"/>
              </w:rPr>
              <w:t xml:space="preserve">Exit ticket: Draw one object/picture from the bag and write </w:t>
            </w:r>
            <w:r w:rsidRPr="006716FB">
              <w:rPr>
                <w:rFonts w:asciiTheme="majorHAnsi" w:hAnsiTheme="majorHAnsi" w:cstheme="majorHAnsi"/>
                <w:bCs/>
                <w:iCs/>
                <w:sz w:val="22"/>
                <w:szCs w:val="22"/>
              </w:rPr>
              <w:t xml:space="preserve">down the </w:t>
            </w:r>
            <w:r>
              <w:rPr>
                <w:rFonts w:asciiTheme="majorHAnsi" w:hAnsiTheme="majorHAnsi" w:cstheme="majorHAnsi"/>
                <w:bCs/>
                <w:iCs/>
                <w:sz w:val="22"/>
                <w:szCs w:val="22"/>
              </w:rPr>
              <w:t xml:space="preserve">first </w:t>
            </w:r>
            <w:r w:rsidRPr="006716FB">
              <w:rPr>
                <w:rFonts w:asciiTheme="majorHAnsi" w:hAnsiTheme="majorHAnsi" w:cstheme="majorHAnsi"/>
                <w:bCs/>
                <w:iCs/>
                <w:sz w:val="22"/>
                <w:szCs w:val="22"/>
              </w:rPr>
              <w:t xml:space="preserve">letter </w:t>
            </w:r>
            <w:r>
              <w:rPr>
                <w:rFonts w:asciiTheme="majorHAnsi" w:hAnsiTheme="majorHAnsi" w:cstheme="majorHAnsi"/>
                <w:bCs/>
                <w:iCs/>
                <w:sz w:val="22"/>
                <w:szCs w:val="22"/>
              </w:rPr>
              <w:t>of its name</w:t>
            </w:r>
            <w:r w:rsidRPr="006716FB">
              <w:rPr>
                <w:rFonts w:asciiTheme="majorHAnsi" w:hAnsiTheme="majorHAnsi" w:cstheme="majorHAnsi"/>
                <w:bCs/>
                <w:iCs/>
                <w:sz w:val="22"/>
                <w:szCs w:val="22"/>
              </w:rPr>
              <w:t>.</w:t>
            </w:r>
          </w:p>
          <w:p w14:paraId="3E284E66" w14:textId="1670F9F9" w:rsidR="00BC13FC" w:rsidRPr="006716FB" w:rsidRDefault="00BC13FC" w:rsidP="006716FB">
            <w:pPr>
              <w:pStyle w:val="ListParagraph"/>
              <w:ind w:left="360"/>
              <w:rPr>
                <w:rFonts w:asciiTheme="majorHAnsi" w:hAnsiTheme="majorHAnsi" w:cstheme="majorHAnsi"/>
                <w:iCs/>
                <w:sz w:val="22"/>
                <w:szCs w:val="22"/>
              </w:rPr>
            </w:pP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w:t>
            </w:r>
            <w:r w:rsidRPr="002A3E24">
              <w:rPr>
                <w:rFonts w:asciiTheme="majorHAnsi" w:hAnsiTheme="majorHAnsi" w:cstheme="majorHAnsi"/>
                <w:i/>
                <w:sz w:val="22"/>
                <w:szCs w:val="22"/>
              </w:rPr>
              <w:lastRenderedPageBreak/>
              <w:t xml:space="preserve">students or behavioural challenges. Mention any other design notes of importance, e.g.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457A13DA" w14:textId="44B21B01" w:rsidR="00DF743B" w:rsidRPr="00024DA9" w:rsidRDefault="00024DA9">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sidRPr="00024DA9">
              <w:rPr>
                <w:rFonts w:asciiTheme="majorHAnsi" w:eastAsia="Calibri" w:hAnsiTheme="majorHAnsi" w:cstheme="majorHAnsi"/>
                <w:iCs/>
                <w:color w:val="000000"/>
                <w:spacing w:val="-3"/>
                <w:sz w:val="22"/>
                <w:szCs w:val="22"/>
              </w:rPr>
              <w:lastRenderedPageBreak/>
              <w:t xml:space="preserve">Classroom </w:t>
            </w:r>
            <w:r>
              <w:rPr>
                <w:rFonts w:asciiTheme="majorHAnsi" w:eastAsia="Calibri" w:hAnsiTheme="majorHAnsi" w:cstheme="majorHAnsi"/>
                <w:iCs/>
                <w:color w:val="000000"/>
                <w:spacing w:val="-3"/>
                <w:sz w:val="22"/>
                <w:szCs w:val="22"/>
              </w:rPr>
              <w:t>m</w:t>
            </w:r>
            <w:r w:rsidRPr="00024DA9">
              <w:rPr>
                <w:rFonts w:asciiTheme="majorHAnsi" w:eastAsia="Calibri" w:hAnsiTheme="majorHAnsi" w:cstheme="majorHAnsi"/>
                <w:iCs/>
                <w:color w:val="000000"/>
                <w:spacing w:val="-3"/>
                <w:sz w:val="22"/>
                <w:szCs w:val="22"/>
              </w:rPr>
              <w:t xml:space="preserve">anagement: </w:t>
            </w:r>
            <w:r w:rsidR="00632544">
              <w:rPr>
                <w:rFonts w:asciiTheme="majorHAnsi" w:eastAsia="Calibri" w:hAnsiTheme="majorHAnsi" w:cstheme="majorHAnsi"/>
                <w:iCs/>
                <w:color w:val="000000"/>
                <w:spacing w:val="-3"/>
                <w:sz w:val="22"/>
                <w:szCs w:val="22"/>
              </w:rPr>
              <w:t>r</w:t>
            </w:r>
            <w:r w:rsidR="00FE63F0">
              <w:rPr>
                <w:rFonts w:asciiTheme="majorHAnsi" w:eastAsia="Calibri" w:hAnsiTheme="majorHAnsi" w:cstheme="majorHAnsi"/>
                <w:iCs/>
                <w:color w:val="000000"/>
                <w:spacing w:val="-3"/>
                <w:sz w:val="22"/>
                <w:szCs w:val="22"/>
              </w:rPr>
              <w:t xml:space="preserve">eview rules for </w:t>
            </w:r>
            <w:r w:rsidR="00632544">
              <w:rPr>
                <w:rFonts w:asciiTheme="majorHAnsi" w:eastAsia="Calibri" w:hAnsiTheme="majorHAnsi" w:cstheme="majorHAnsi"/>
                <w:iCs/>
                <w:color w:val="000000"/>
                <w:spacing w:val="-3"/>
                <w:sz w:val="22"/>
                <w:szCs w:val="22"/>
              </w:rPr>
              <w:t>the Mystery Bag activity: t</w:t>
            </w:r>
            <w:r w:rsidR="00632544" w:rsidRPr="00632544">
              <w:rPr>
                <w:rFonts w:asciiTheme="majorHAnsi" w:eastAsia="Calibri" w:hAnsiTheme="majorHAnsi" w:cstheme="majorHAnsi"/>
                <w:iCs/>
                <w:color w:val="000000"/>
                <w:spacing w:val="-3"/>
                <w:sz w:val="22"/>
                <w:szCs w:val="22"/>
              </w:rPr>
              <w:t>ake turns drawing items from the bag</w:t>
            </w:r>
            <w:r w:rsidR="00632544">
              <w:rPr>
                <w:rFonts w:asciiTheme="majorHAnsi" w:eastAsia="Calibri" w:hAnsiTheme="majorHAnsi" w:cstheme="majorHAnsi"/>
                <w:iCs/>
                <w:color w:val="000000"/>
                <w:spacing w:val="-3"/>
                <w:sz w:val="22"/>
                <w:szCs w:val="22"/>
              </w:rPr>
              <w:t>, be</w:t>
            </w:r>
            <w:r w:rsidR="00632544" w:rsidRPr="00632544">
              <w:rPr>
                <w:rFonts w:asciiTheme="majorHAnsi" w:eastAsia="Calibri" w:hAnsiTheme="majorHAnsi" w:cstheme="majorHAnsi"/>
                <w:iCs/>
                <w:color w:val="000000"/>
                <w:spacing w:val="-3"/>
                <w:sz w:val="22"/>
                <w:szCs w:val="22"/>
              </w:rPr>
              <w:t xml:space="preserve"> patien</w:t>
            </w:r>
            <w:r w:rsidR="00632544">
              <w:rPr>
                <w:rFonts w:asciiTheme="majorHAnsi" w:eastAsia="Calibri" w:hAnsiTheme="majorHAnsi" w:cstheme="majorHAnsi"/>
                <w:iCs/>
                <w:color w:val="000000"/>
                <w:spacing w:val="-3"/>
                <w:sz w:val="22"/>
                <w:szCs w:val="22"/>
              </w:rPr>
              <w:t xml:space="preserve">t, </w:t>
            </w:r>
            <w:r w:rsidR="00632544" w:rsidRPr="00632544">
              <w:rPr>
                <w:rFonts w:asciiTheme="majorHAnsi" w:eastAsia="Calibri" w:hAnsiTheme="majorHAnsi" w:cstheme="majorHAnsi"/>
                <w:iCs/>
                <w:color w:val="000000"/>
                <w:spacing w:val="-3"/>
                <w:sz w:val="22"/>
                <w:szCs w:val="22"/>
              </w:rPr>
              <w:t>listen</w:t>
            </w:r>
            <w:r w:rsidR="00632544">
              <w:rPr>
                <w:rFonts w:asciiTheme="majorHAnsi" w:eastAsia="Calibri" w:hAnsiTheme="majorHAnsi" w:cstheme="majorHAnsi"/>
                <w:iCs/>
                <w:color w:val="000000"/>
                <w:spacing w:val="-3"/>
                <w:sz w:val="22"/>
                <w:szCs w:val="22"/>
              </w:rPr>
              <w:t xml:space="preserve"> with attention, respect your friends, and rais</w:t>
            </w:r>
            <w:r w:rsidR="006716FB">
              <w:rPr>
                <w:rFonts w:asciiTheme="majorHAnsi" w:eastAsia="Calibri" w:hAnsiTheme="majorHAnsi" w:cstheme="majorHAnsi"/>
                <w:iCs/>
                <w:color w:val="000000"/>
                <w:spacing w:val="-3"/>
                <w:sz w:val="22"/>
                <w:szCs w:val="22"/>
              </w:rPr>
              <w:t>e</w:t>
            </w:r>
            <w:r w:rsidR="00632544">
              <w:rPr>
                <w:rFonts w:asciiTheme="majorHAnsi" w:eastAsia="Calibri" w:hAnsiTheme="majorHAnsi" w:cstheme="majorHAnsi"/>
                <w:iCs/>
                <w:color w:val="000000"/>
                <w:spacing w:val="-3"/>
                <w:sz w:val="22"/>
                <w:szCs w:val="22"/>
              </w:rPr>
              <w:t xml:space="preserve"> hands if you want to help your friend</w:t>
            </w:r>
            <w:r w:rsidR="00632544" w:rsidRPr="00632544">
              <w:rPr>
                <w:rFonts w:asciiTheme="majorHAnsi" w:eastAsia="Calibri" w:hAnsiTheme="majorHAnsi" w:cstheme="majorHAnsi"/>
                <w:iCs/>
                <w:color w:val="000000"/>
                <w:spacing w:val="-3"/>
                <w:sz w:val="22"/>
                <w:szCs w:val="22"/>
              </w:rPr>
              <w:t>.</w:t>
            </w:r>
          </w:p>
          <w:p w14:paraId="74105A83" w14:textId="2329930D" w:rsidR="002067C7" w:rsidRPr="002067C7" w:rsidRDefault="002067C7">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F</w:t>
            </w:r>
            <w:r w:rsidRPr="002067C7">
              <w:rPr>
                <w:rFonts w:asciiTheme="majorHAnsi" w:eastAsia="Calibri" w:hAnsiTheme="majorHAnsi" w:cstheme="majorHAnsi"/>
                <w:iCs/>
                <w:color w:val="000000"/>
                <w:spacing w:val="-3"/>
                <w:sz w:val="22"/>
                <w:szCs w:val="22"/>
              </w:rPr>
              <w:t>or students needing additional support, provide visual cues or partner them with peers.</w:t>
            </w:r>
          </w:p>
          <w:p w14:paraId="79F535B1" w14:textId="7DAF7FC3" w:rsidR="00024DA9" w:rsidRPr="00CC18B5" w:rsidRDefault="002067C7">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sidRPr="002067C7">
              <w:rPr>
                <w:rFonts w:asciiTheme="majorHAnsi" w:eastAsia="Calibri" w:hAnsiTheme="majorHAnsi" w:cstheme="majorHAnsi"/>
                <w:iCs/>
                <w:color w:val="000000"/>
                <w:spacing w:val="-3"/>
                <w:sz w:val="22"/>
                <w:szCs w:val="22"/>
              </w:rPr>
              <w:t xml:space="preserve">For advanced students, include objects with </w:t>
            </w:r>
            <w:r>
              <w:rPr>
                <w:rFonts w:asciiTheme="majorHAnsi" w:eastAsia="Calibri" w:hAnsiTheme="majorHAnsi" w:cstheme="majorHAnsi"/>
                <w:iCs/>
                <w:color w:val="000000"/>
                <w:spacing w:val="-3"/>
                <w:sz w:val="22"/>
                <w:szCs w:val="22"/>
              </w:rPr>
              <w:t>letters that have not been reviewed in class before or ask to find several words.</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e.g.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6716FB">
        <w:trPr>
          <w:trHeight w:val="1664"/>
        </w:trPr>
        <w:tc>
          <w:tcPr>
            <w:tcW w:w="10765" w:type="dxa"/>
          </w:tcPr>
          <w:p w14:paraId="31CE7783" w14:textId="092B87D2" w:rsidR="006716FB" w:rsidRPr="006716FB" w:rsidRDefault="006716FB">
            <w:pPr>
              <w:pStyle w:val="ListParagraph"/>
              <w:numPr>
                <w:ilvl w:val="0"/>
                <w:numId w:val="24"/>
              </w:numPr>
              <w:spacing w:before="100" w:beforeAutospacing="1" w:line="276" w:lineRule="auto"/>
              <w:contextualSpacing/>
              <w:textAlignment w:val="baseline"/>
              <w:rPr>
                <w:rFonts w:asciiTheme="majorHAnsi" w:eastAsia="Calibri" w:hAnsiTheme="majorHAnsi" w:cstheme="majorHAnsi"/>
                <w:iCs/>
                <w:color w:val="000000"/>
                <w:spacing w:val="-3"/>
                <w:sz w:val="22"/>
                <w:szCs w:val="22"/>
              </w:rPr>
            </w:pPr>
            <w:r w:rsidRPr="006716FB">
              <w:rPr>
                <w:rFonts w:asciiTheme="majorHAnsi" w:eastAsia="Calibri" w:hAnsiTheme="majorHAnsi" w:cstheme="majorHAnsi"/>
                <w:iCs/>
                <w:color w:val="000000"/>
                <w:spacing w:val="-3"/>
                <w:sz w:val="22"/>
                <w:szCs w:val="22"/>
              </w:rPr>
              <w:t>A non-transparent bag (Mystery Bag)</w:t>
            </w:r>
          </w:p>
          <w:p w14:paraId="58CBA56B" w14:textId="2BC1CDA4" w:rsidR="006716FB" w:rsidRPr="006716FB" w:rsidRDefault="006716FB">
            <w:pPr>
              <w:pStyle w:val="ListParagraph"/>
              <w:numPr>
                <w:ilvl w:val="0"/>
                <w:numId w:val="24"/>
              </w:numPr>
              <w:spacing w:before="100" w:beforeAutospacing="1" w:line="276" w:lineRule="auto"/>
              <w:contextualSpacing/>
              <w:textAlignment w:val="baseline"/>
              <w:rPr>
                <w:rFonts w:asciiTheme="majorHAnsi" w:eastAsia="Calibri" w:hAnsiTheme="majorHAnsi" w:cstheme="majorHAnsi"/>
                <w:iCs/>
                <w:color w:val="000000"/>
                <w:spacing w:val="-3"/>
                <w:sz w:val="22"/>
                <w:szCs w:val="22"/>
              </w:rPr>
            </w:pPr>
            <w:r w:rsidRPr="006716FB">
              <w:rPr>
                <w:rFonts w:asciiTheme="majorHAnsi" w:eastAsia="Calibri" w:hAnsiTheme="majorHAnsi" w:cstheme="majorHAnsi"/>
                <w:iCs/>
                <w:color w:val="000000"/>
                <w:spacing w:val="-3"/>
                <w:sz w:val="22"/>
                <w:szCs w:val="22"/>
              </w:rPr>
              <w:t xml:space="preserve">A variety of small objects or picture cards representing different initial sounds (e.g., apple, ball, </w:t>
            </w:r>
            <w:r>
              <w:rPr>
                <w:rFonts w:asciiTheme="majorHAnsi" w:eastAsia="Calibri" w:hAnsiTheme="majorHAnsi" w:cstheme="majorHAnsi"/>
                <w:iCs/>
                <w:color w:val="000000"/>
                <w:spacing w:val="-3"/>
                <w:sz w:val="22"/>
                <w:szCs w:val="22"/>
              </w:rPr>
              <w:t>house, horse, octopus, etc.</w:t>
            </w:r>
            <w:r w:rsidRPr="006716FB">
              <w:rPr>
                <w:rFonts w:asciiTheme="majorHAnsi" w:eastAsia="Calibri" w:hAnsiTheme="majorHAnsi" w:cstheme="majorHAnsi"/>
                <w:iCs/>
                <w:color w:val="000000"/>
                <w:spacing w:val="-3"/>
                <w:sz w:val="22"/>
                <w:szCs w:val="22"/>
              </w:rPr>
              <w:t>)</w:t>
            </w:r>
          </w:p>
          <w:p w14:paraId="1795E8FE" w14:textId="77777777" w:rsidR="006716FB" w:rsidRPr="006716FB" w:rsidRDefault="006716FB">
            <w:pPr>
              <w:pStyle w:val="ListParagraph"/>
              <w:numPr>
                <w:ilvl w:val="0"/>
                <w:numId w:val="24"/>
              </w:numPr>
              <w:spacing w:before="100" w:beforeAutospacing="1" w:line="276" w:lineRule="auto"/>
              <w:contextualSpacing/>
              <w:textAlignment w:val="baseline"/>
              <w:rPr>
                <w:rFonts w:asciiTheme="majorHAnsi" w:eastAsia="Calibri" w:hAnsiTheme="majorHAnsi" w:cstheme="majorHAnsi"/>
                <w:iCs/>
                <w:color w:val="000000"/>
                <w:spacing w:val="-3"/>
                <w:sz w:val="22"/>
                <w:szCs w:val="22"/>
              </w:rPr>
            </w:pPr>
            <w:r w:rsidRPr="006716FB">
              <w:rPr>
                <w:rFonts w:asciiTheme="majorHAnsi" w:eastAsia="Calibri" w:hAnsiTheme="majorHAnsi" w:cstheme="majorHAnsi"/>
                <w:iCs/>
                <w:color w:val="000000"/>
                <w:spacing w:val="-3"/>
                <w:sz w:val="22"/>
                <w:szCs w:val="22"/>
              </w:rPr>
              <w:t>Alphabet chart displayed in the classroom</w:t>
            </w:r>
          </w:p>
          <w:p w14:paraId="6D181A0F" w14:textId="77777777" w:rsidR="006716FB" w:rsidRPr="006716FB" w:rsidRDefault="006716FB">
            <w:pPr>
              <w:pStyle w:val="ListParagraph"/>
              <w:numPr>
                <w:ilvl w:val="0"/>
                <w:numId w:val="24"/>
              </w:numPr>
              <w:spacing w:before="100" w:beforeAutospacing="1" w:line="276" w:lineRule="auto"/>
              <w:contextualSpacing/>
              <w:textAlignment w:val="baseline"/>
              <w:rPr>
                <w:rFonts w:asciiTheme="majorHAnsi" w:eastAsia="Calibri" w:hAnsiTheme="majorHAnsi" w:cstheme="majorHAnsi"/>
                <w:iCs/>
                <w:color w:val="000000"/>
                <w:spacing w:val="-3"/>
                <w:sz w:val="22"/>
                <w:szCs w:val="22"/>
              </w:rPr>
            </w:pPr>
            <w:r w:rsidRPr="006716FB">
              <w:rPr>
                <w:rFonts w:asciiTheme="majorHAnsi" w:eastAsia="Calibri" w:hAnsiTheme="majorHAnsi" w:cstheme="majorHAnsi"/>
                <w:iCs/>
                <w:color w:val="000000"/>
                <w:spacing w:val="-3"/>
                <w:sz w:val="22"/>
                <w:szCs w:val="22"/>
              </w:rPr>
              <w:t>Whiteboard and markers</w:t>
            </w:r>
          </w:p>
          <w:p w14:paraId="3F3D7051" w14:textId="77777777" w:rsidR="00024DA9" w:rsidRDefault="006716FB">
            <w:pPr>
              <w:pStyle w:val="ListParagraph"/>
              <w:numPr>
                <w:ilvl w:val="0"/>
                <w:numId w:val="24"/>
              </w:numPr>
              <w:spacing w:before="100" w:beforeAutospacing="1" w:line="276" w:lineRule="auto"/>
              <w:contextualSpacing/>
              <w:textAlignment w:val="baseline"/>
              <w:rPr>
                <w:rFonts w:asciiTheme="majorHAnsi" w:eastAsia="Calibri" w:hAnsiTheme="majorHAnsi" w:cstheme="majorHAnsi"/>
                <w:iCs/>
                <w:color w:val="000000"/>
                <w:spacing w:val="-3"/>
                <w:sz w:val="22"/>
                <w:szCs w:val="22"/>
              </w:rPr>
            </w:pPr>
            <w:r w:rsidRPr="006716FB">
              <w:rPr>
                <w:rFonts w:asciiTheme="majorHAnsi" w:eastAsia="Calibri" w:hAnsiTheme="majorHAnsi" w:cstheme="majorHAnsi"/>
                <w:iCs/>
                <w:color w:val="000000"/>
                <w:spacing w:val="-3"/>
                <w:sz w:val="22"/>
                <w:szCs w:val="22"/>
              </w:rPr>
              <w:t xml:space="preserve">Individual whiteboards and dry-erase markers for students </w:t>
            </w:r>
          </w:p>
          <w:p w14:paraId="4C711313" w14:textId="30CFF424" w:rsidR="002067C7" w:rsidRPr="006716FB" w:rsidRDefault="002067C7">
            <w:pPr>
              <w:pStyle w:val="ListParagraph"/>
              <w:numPr>
                <w:ilvl w:val="0"/>
                <w:numId w:val="24"/>
              </w:numPr>
              <w:spacing w:before="100" w:beforeAutospacing="1" w:line="276" w:lineRule="auto"/>
              <w:contextualSpacing/>
              <w:textAlignment w:val="baseline"/>
              <w:rPr>
                <w:rFonts w:asciiTheme="majorHAnsi" w:eastAsia="Calibri" w:hAnsiTheme="majorHAnsi" w:cstheme="majorHAnsi"/>
                <w:iCs/>
                <w:color w:val="000000"/>
                <w:spacing w:val="-3"/>
                <w:sz w:val="22"/>
                <w:szCs w:val="22"/>
              </w:rPr>
            </w:pPr>
            <w:r w:rsidRPr="002067C7">
              <w:rPr>
                <w:rFonts w:asciiTheme="majorHAnsi" w:eastAsia="Calibri" w:hAnsiTheme="majorHAnsi" w:cstheme="majorHAnsi"/>
                <w:iCs/>
                <w:color w:val="000000"/>
                <w:spacing w:val="-3"/>
                <w:sz w:val="22"/>
                <w:szCs w:val="22"/>
              </w:rPr>
              <w:t xml:space="preserve">Arrange the classroom seating to </w:t>
            </w:r>
            <w:r>
              <w:rPr>
                <w:rFonts w:asciiTheme="majorHAnsi" w:eastAsia="Calibri" w:hAnsiTheme="majorHAnsi" w:cstheme="majorHAnsi"/>
                <w:iCs/>
                <w:color w:val="000000"/>
                <w:spacing w:val="-3"/>
                <w:sz w:val="22"/>
                <w:szCs w:val="22"/>
              </w:rPr>
              <w:t>allow students to look at</w:t>
            </w:r>
            <w:r w:rsidRPr="002067C7">
              <w:rPr>
                <w:rFonts w:asciiTheme="majorHAnsi" w:eastAsia="Calibri" w:hAnsiTheme="majorHAnsi" w:cstheme="majorHAnsi"/>
                <w:iCs/>
                <w:color w:val="000000"/>
                <w:spacing w:val="-3"/>
                <w:sz w:val="22"/>
                <w:szCs w:val="22"/>
              </w:rPr>
              <w:t xml:space="preserve"> the alphabet chart.</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Default="00633ADD" w:rsidP="00210166">
      <w:pPr>
        <w:rPr>
          <w:rFonts w:asciiTheme="majorHAnsi" w:hAnsiTheme="majorHAnsi" w:cstheme="majorHAnsi"/>
          <w:b/>
          <w:sz w:val="22"/>
          <w:szCs w:val="22"/>
        </w:rPr>
      </w:pPr>
    </w:p>
    <w:p w14:paraId="7AAFE05E" w14:textId="535677FD" w:rsidR="00210166" w:rsidRPr="002A3E24" w:rsidRDefault="007A54CE">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F32EEA">
        <w:trPr>
          <w:trHeight w:val="1241"/>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r w:rsidRPr="002A3E24">
              <w:rPr>
                <w:rFonts w:asciiTheme="majorHAnsi" w:hAnsiTheme="majorHAnsi" w:cstheme="majorHAnsi"/>
                <w:i/>
                <w:sz w:val="20"/>
                <w:szCs w:val="20"/>
              </w:rPr>
              <w:t xml:space="preserve">e.g.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36BAD832" w14:textId="77777777" w:rsidR="008B1D41" w:rsidRPr="008B1D41" w:rsidRDefault="008B1D41">
            <w:pPr>
              <w:pStyle w:val="ListParagraph"/>
              <w:numPr>
                <w:ilvl w:val="0"/>
                <w:numId w:val="9"/>
              </w:numPr>
              <w:ind w:left="360"/>
              <w:rPr>
                <w:rFonts w:asciiTheme="majorHAnsi" w:hAnsiTheme="majorHAnsi" w:cstheme="majorHAnsi"/>
                <w:bCs/>
                <w:sz w:val="22"/>
                <w:szCs w:val="22"/>
              </w:rPr>
            </w:pPr>
            <w:r w:rsidRPr="008B1D41">
              <w:rPr>
                <w:rFonts w:asciiTheme="majorHAnsi" w:hAnsiTheme="majorHAnsi" w:cstheme="majorHAnsi"/>
                <w:bCs/>
                <w:sz w:val="22"/>
                <w:szCs w:val="22"/>
              </w:rPr>
              <w:t>Gather students in a circle.</w:t>
            </w:r>
          </w:p>
          <w:p w14:paraId="626BC596" w14:textId="77777777" w:rsidR="008B1D41" w:rsidRPr="008B1D41" w:rsidRDefault="008B1D41" w:rsidP="008B1D41">
            <w:pPr>
              <w:rPr>
                <w:rFonts w:asciiTheme="majorHAnsi" w:hAnsiTheme="majorHAnsi" w:cstheme="majorHAnsi"/>
                <w:bCs/>
                <w:sz w:val="22"/>
                <w:szCs w:val="22"/>
              </w:rPr>
            </w:pPr>
          </w:p>
          <w:p w14:paraId="3904CB5C" w14:textId="77777777" w:rsidR="008B1D41" w:rsidRPr="008B1D41" w:rsidRDefault="008B1D41">
            <w:pPr>
              <w:pStyle w:val="ListParagraph"/>
              <w:numPr>
                <w:ilvl w:val="0"/>
                <w:numId w:val="9"/>
              </w:numPr>
              <w:ind w:left="360"/>
              <w:rPr>
                <w:rFonts w:asciiTheme="majorHAnsi" w:hAnsiTheme="majorHAnsi" w:cstheme="majorHAnsi"/>
                <w:bCs/>
                <w:sz w:val="22"/>
                <w:szCs w:val="22"/>
              </w:rPr>
            </w:pPr>
            <w:r w:rsidRPr="008B1D41">
              <w:rPr>
                <w:rFonts w:asciiTheme="majorHAnsi" w:hAnsiTheme="majorHAnsi" w:cstheme="majorHAnsi"/>
                <w:bCs/>
                <w:sz w:val="22"/>
                <w:szCs w:val="22"/>
              </w:rPr>
              <w:t>Introduce the Mystery Bag, explaining that it contains items representing different beginning sounds.</w:t>
            </w:r>
          </w:p>
          <w:p w14:paraId="0A38DFBD" w14:textId="77777777" w:rsidR="008B1D41" w:rsidRPr="008B1D41" w:rsidRDefault="008B1D41" w:rsidP="008B1D41">
            <w:pPr>
              <w:rPr>
                <w:rFonts w:asciiTheme="majorHAnsi" w:hAnsiTheme="majorHAnsi" w:cstheme="majorHAnsi"/>
                <w:bCs/>
                <w:sz w:val="22"/>
                <w:szCs w:val="22"/>
              </w:rPr>
            </w:pPr>
          </w:p>
          <w:p w14:paraId="5D9F1F56" w14:textId="07FA500F" w:rsidR="00FC2408" w:rsidRPr="008B1D41" w:rsidRDefault="008B1D41">
            <w:pPr>
              <w:pStyle w:val="ListParagraph"/>
              <w:numPr>
                <w:ilvl w:val="0"/>
                <w:numId w:val="9"/>
              </w:numPr>
              <w:ind w:left="360"/>
              <w:rPr>
                <w:rFonts w:asciiTheme="majorHAnsi" w:hAnsiTheme="majorHAnsi" w:cstheme="majorHAnsi"/>
                <w:bCs/>
                <w:sz w:val="22"/>
                <w:szCs w:val="22"/>
              </w:rPr>
            </w:pPr>
            <w:r w:rsidRPr="008B1D41">
              <w:rPr>
                <w:rFonts w:asciiTheme="majorHAnsi" w:hAnsiTheme="majorHAnsi" w:cstheme="majorHAnsi"/>
                <w:bCs/>
                <w:sz w:val="22"/>
                <w:szCs w:val="22"/>
              </w:rPr>
              <w:t>Review the alphabet chart, emphasizing the sounds each letter makes.</w:t>
            </w:r>
          </w:p>
        </w:tc>
        <w:tc>
          <w:tcPr>
            <w:tcW w:w="1276" w:type="dxa"/>
          </w:tcPr>
          <w:p w14:paraId="3C821BA8" w14:textId="370EF52A" w:rsidR="00270524" w:rsidRPr="004D1BFA" w:rsidRDefault="00552486" w:rsidP="00D40150">
            <w:pPr>
              <w:rPr>
                <w:rFonts w:asciiTheme="majorHAnsi" w:hAnsiTheme="majorHAnsi" w:cstheme="majorHAnsi"/>
                <w:bCs/>
                <w:sz w:val="22"/>
                <w:szCs w:val="22"/>
              </w:rPr>
            </w:pPr>
            <w:r>
              <w:rPr>
                <w:rFonts w:asciiTheme="majorHAnsi" w:hAnsiTheme="majorHAnsi" w:cstheme="majorHAnsi"/>
                <w:bCs/>
                <w:sz w:val="22"/>
                <w:szCs w:val="22"/>
              </w:rPr>
              <w:t>5</w:t>
            </w:r>
            <w:r w:rsidR="00876D40">
              <w:rPr>
                <w:rFonts w:asciiTheme="majorHAnsi" w:hAnsiTheme="majorHAnsi" w:cstheme="majorHAnsi"/>
                <w:bCs/>
                <w:sz w:val="22"/>
                <w:szCs w:val="22"/>
              </w:rPr>
              <w:t xml:space="preserve"> mi</w:t>
            </w:r>
            <w:r>
              <w:rPr>
                <w:rFonts w:asciiTheme="majorHAnsi" w:hAnsiTheme="majorHAnsi" w:cstheme="majorHAnsi"/>
                <w:bCs/>
                <w:sz w:val="22"/>
                <w:szCs w:val="22"/>
              </w:rPr>
              <w:t>nute</w:t>
            </w:r>
            <w:r w:rsidR="00876D40">
              <w:rPr>
                <w:rFonts w:asciiTheme="majorHAnsi" w:hAnsiTheme="majorHAnsi" w:cstheme="majorHAnsi"/>
                <w:bCs/>
                <w:sz w:val="22"/>
                <w:szCs w:val="22"/>
              </w:rPr>
              <w:t>s</w:t>
            </w:r>
          </w:p>
        </w:tc>
      </w:tr>
      <w:tr w:rsidR="00EE781F" w:rsidRPr="002A3E24" w14:paraId="4D63A592" w14:textId="77777777" w:rsidTr="00C25F4C">
        <w:trPr>
          <w:trHeight w:val="2438"/>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17374D9F" w14:textId="76537FB2" w:rsidR="00EE781F" w:rsidRPr="002A3E24" w:rsidRDefault="00EE781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strategic 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 guided practice,</w:t>
            </w:r>
            <w:r>
              <w:rPr>
                <w:rFonts w:asciiTheme="majorHAnsi" w:hAnsiTheme="majorHAnsi" w:cstheme="majorHAnsi"/>
                <w:bCs/>
                <w:i/>
                <w:iCs/>
                <w:sz w:val="20"/>
                <w:szCs w:val="20"/>
              </w:rPr>
              <w:t xml:space="preserve"> direct </w:t>
            </w:r>
            <w:r>
              <w:rPr>
                <w:rFonts w:asciiTheme="majorHAnsi" w:hAnsiTheme="majorHAnsi" w:cstheme="majorHAnsi"/>
                <w:bCs/>
                <w:i/>
                <w:iCs/>
                <w:sz w:val="20"/>
                <w:szCs w:val="20"/>
              </w:rPr>
              <w:lastRenderedPageBreak/>
              <w:t>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include: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25675201" w14:textId="719476FA" w:rsidR="008B1D41" w:rsidRPr="00BB7270" w:rsidRDefault="008B1D41" w:rsidP="008B1D41">
            <w:pPr>
              <w:rPr>
                <w:rFonts w:asciiTheme="majorHAnsi" w:hAnsiTheme="majorHAnsi" w:cstheme="majorHAnsi"/>
                <w:b/>
                <w:sz w:val="22"/>
                <w:szCs w:val="22"/>
              </w:rPr>
            </w:pPr>
            <w:r w:rsidRPr="00BB7270">
              <w:rPr>
                <w:rFonts w:asciiTheme="majorHAnsi" w:hAnsiTheme="majorHAnsi" w:cstheme="majorHAnsi"/>
                <w:b/>
                <w:sz w:val="22"/>
                <w:szCs w:val="22"/>
              </w:rPr>
              <w:lastRenderedPageBreak/>
              <w:t>Demonstration (</w:t>
            </w:r>
            <w:r w:rsidR="00BB7270">
              <w:rPr>
                <w:rFonts w:asciiTheme="majorHAnsi" w:hAnsiTheme="majorHAnsi" w:cstheme="majorHAnsi"/>
                <w:b/>
                <w:sz w:val="22"/>
                <w:szCs w:val="22"/>
              </w:rPr>
              <w:t>2</w:t>
            </w:r>
            <w:r w:rsidRPr="00BB7270">
              <w:rPr>
                <w:rFonts w:asciiTheme="majorHAnsi" w:hAnsiTheme="majorHAnsi" w:cstheme="majorHAnsi"/>
                <w:b/>
                <w:sz w:val="22"/>
                <w:szCs w:val="22"/>
              </w:rPr>
              <w:t xml:space="preserve"> minutes):</w:t>
            </w:r>
          </w:p>
          <w:p w14:paraId="07C1BB85" w14:textId="77777777" w:rsidR="008B1D41" w:rsidRPr="008B1D41" w:rsidRDefault="008B1D41" w:rsidP="008B1D41">
            <w:pPr>
              <w:rPr>
                <w:rFonts w:asciiTheme="majorHAnsi" w:hAnsiTheme="majorHAnsi" w:cstheme="majorHAnsi"/>
                <w:bCs/>
                <w:sz w:val="22"/>
                <w:szCs w:val="22"/>
              </w:rPr>
            </w:pPr>
          </w:p>
          <w:p w14:paraId="2E4397E9" w14:textId="4568BE09" w:rsidR="008B1D41" w:rsidRPr="00BB7270" w:rsidRDefault="008B1D41">
            <w:pPr>
              <w:pStyle w:val="ListParagraph"/>
              <w:numPr>
                <w:ilvl w:val="0"/>
                <w:numId w:val="11"/>
              </w:numPr>
              <w:ind w:left="360"/>
              <w:rPr>
                <w:rFonts w:asciiTheme="majorHAnsi" w:hAnsiTheme="majorHAnsi" w:cstheme="majorHAnsi"/>
                <w:bCs/>
                <w:sz w:val="22"/>
                <w:szCs w:val="22"/>
              </w:rPr>
            </w:pPr>
            <w:r w:rsidRPr="00BB7270">
              <w:rPr>
                <w:rFonts w:asciiTheme="majorHAnsi" w:hAnsiTheme="majorHAnsi" w:cstheme="majorHAnsi"/>
                <w:bCs/>
                <w:sz w:val="22"/>
                <w:szCs w:val="22"/>
              </w:rPr>
              <w:t>Model the activity by pulling a</w:t>
            </w:r>
            <w:r w:rsidR="00BB7270" w:rsidRPr="00BB7270">
              <w:rPr>
                <w:rFonts w:asciiTheme="majorHAnsi" w:hAnsiTheme="majorHAnsi" w:cstheme="majorHAnsi"/>
                <w:bCs/>
                <w:sz w:val="22"/>
                <w:szCs w:val="22"/>
              </w:rPr>
              <w:t xml:space="preserve"> picture</w:t>
            </w:r>
            <w:r w:rsidRPr="00BB7270">
              <w:rPr>
                <w:rFonts w:asciiTheme="majorHAnsi" w:hAnsiTheme="majorHAnsi" w:cstheme="majorHAnsi"/>
                <w:bCs/>
                <w:sz w:val="22"/>
                <w:szCs w:val="22"/>
              </w:rPr>
              <w:t xml:space="preserve"> from the </w:t>
            </w:r>
            <w:r w:rsidR="00BB7270" w:rsidRPr="00BB7270">
              <w:rPr>
                <w:rFonts w:asciiTheme="majorHAnsi" w:hAnsiTheme="majorHAnsi" w:cstheme="majorHAnsi"/>
                <w:bCs/>
                <w:sz w:val="22"/>
                <w:szCs w:val="22"/>
              </w:rPr>
              <w:t>Mystery B</w:t>
            </w:r>
            <w:r w:rsidRPr="00BB7270">
              <w:rPr>
                <w:rFonts w:asciiTheme="majorHAnsi" w:hAnsiTheme="majorHAnsi" w:cstheme="majorHAnsi"/>
                <w:bCs/>
                <w:sz w:val="22"/>
                <w:szCs w:val="22"/>
              </w:rPr>
              <w:t>ag.</w:t>
            </w:r>
          </w:p>
          <w:p w14:paraId="201BFC26" w14:textId="77777777" w:rsidR="00BB7270" w:rsidRDefault="00BB7270" w:rsidP="00BB7270">
            <w:pPr>
              <w:rPr>
                <w:rFonts w:asciiTheme="majorHAnsi" w:hAnsiTheme="majorHAnsi" w:cstheme="majorHAnsi"/>
                <w:bCs/>
                <w:sz w:val="22"/>
                <w:szCs w:val="22"/>
              </w:rPr>
            </w:pPr>
          </w:p>
          <w:p w14:paraId="7227A121" w14:textId="0A37ACE1" w:rsidR="008B1D41" w:rsidRPr="00BB7270" w:rsidRDefault="008B1D41">
            <w:pPr>
              <w:pStyle w:val="ListParagraph"/>
              <w:numPr>
                <w:ilvl w:val="0"/>
                <w:numId w:val="11"/>
              </w:numPr>
              <w:ind w:left="360"/>
              <w:rPr>
                <w:rFonts w:asciiTheme="majorHAnsi" w:hAnsiTheme="majorHAnsi" w:cstheme="majorHAnsi"/>
                <w:bCs/>
                <w:sz w:val="22"/>
                <w:szCs w:val="22"/>
              </w:rPr>
            </w:pPr>
            <w:r w:rsidRPr="00BB7270">
              <w:rPr>
                <w:rFonts w:asciiTheme="majorHAnsi" w:hAnsiTheme="majorHAnsi" w:cstheme="majorHAnsi"/>
                <w:bCs/>
                <w:sz w:val="22"/>
                <w:szCs w:val="22"/>
              </w:rPr>
              <w:t xml:space="preserve">Identify the object </w:t>
            </w:r>
            <w:r w:rsidR="00BB7270" w:rsidRPr="00BB7270">
              <w:rPr>
                <w:rFonts w:asciiTheme="majorHAnsi" w:hAnsiTheme="majorHAnsi" w:cstheme="majorHAnsi"/>
                <w:bCs/>
                <w:sz w:val="22"/>
                <w:szCs w:val="22"/>
              </w:rPr>
              <w:t>in the picture</w:t>
            </w:r>
            <w:r w:rsidRPr="00BB7270">
              <w:rPr>
                <w:rFonts w:asciiTheme="majorHAnsi" w:hAnsiTheme="majorHAnsi" w:cstheme="majorHAnsi"/>
                <w:bCs/>
                <w:sz w:val="22"/>
                <w:szCs w:val="22"/>
              </w:rPr>
              <w:t xml:space="preserve"> and emphasize its initial sound</w:t>
            </w:r>
            <w:r w:rsidR="00BB7270" w:rsidRPr="00BB7270">
              <w:rPr>
                <w:rFonts w:asciiTheme="majorHAnsi" w:hAnsiTheme="majorHAnsi" w:cstheme="majorHAnsi"/>
                <w:bCs/>
                <w:sz w:val="22"/>
                <w:szCs w:val="22"/>
              </w:rPr>
              <w:t>. For example, t</w:t>
            </w:r>
            <w:r w:rsidRPr="00BB7270">
              <w:rPr>
                <w:rFonts w:asciiTheme="majorHAnsi" w:hAnsiTheme="majorHAnsi" w:cstheme="majorHAnsi"/>
                <w:bCs/>
                <w:sz w:val="22"/>
                <w:szCs w:val="22"/>
              </w:rPr>
              <w:t>his is a c</w:t>
            </w:r>
            <w:r w:rsidR="00BB7270" w:rsidRPr="00BB7270">
              <w:rPr>
                <w:rFonts w:asciiTheme="majorHAnsi" w:hAnsiTheme="majorHAnsi" w:cstheme="majorHAnsi"/>
                <w:bCs/>
                <w:sz w:val="22"/>
                <w:szCs w:val="22"/>
              </w:rPr>
              <w:t>ow</w:t>
            </w:r>
            <w:r w:rsidRPr="00BB7270">
              <w:rPr>
                <w:rFonts w:asciiTheme="majorHAnsi" w:hAnsiTheme="majorHAnsi" w:cstheme="majorHAnsi"/>
                <w:bCs/>
                <w:sz w:val="22"/>
                <w:szCs w:val="22"/>
              </w:rPr>
              <w:t xml:space="preserve">. </w:t>
            </w:r>
            <w:r w:rsidRPr="00632544">
              <w:rPr>
                <w:rFonts w:asciiTheme="majorHAnsi" w:hAnsiTheme="majorHAnsi" w:cstheme="majorHAnsi"/>
                <w:bCs/>
                <w:i/>
                <w:iCs/>
                <w:sz w:val="22"/>
                <w:szCs w:val="22"/>
              </w:rPr>
              <w:t>C</w:t>
            </w:r>
            <w:r w:rsidR="00BB7270" w:rsidRPr="00632544">
              <w:rPr>
                <w:rFonts w:asciiTheme="majorHAnsi" w:hAnsiTheme="majorHAnsi" w:cstheme="majorHAnsi"/>
                <w:bCs/>
                <w:i/>
                <w:iCs/>
                <w:sz w:val="22"/>
                <w:szCs w:val="22"/>
              </w:rPr>
              <w:t>ow</w:t>
            </w:r>
            <w:r w:rsidR="00BB7270" w:rsidRPr="00BB7270">
              <w:rPr>
                <w:rFonts w:asciiTheme="majorHAnsi" w:hAnsiTheme="majorHAnsi" w:cstheme="majorHAnsi"/>
                <w:bCs/>
                <w:sz w:val="22"/>
                <w:szCs w:val="22"/>
              </w:rPr>
              <w:t xml:space="preserve"> </w:t>
            </w:r>
            <w:r w:rsidRPr="00BB7270">
              <w:rPr>
                <w:rFonts w:asciiTheme="majorHAnsi" w:hAnsiTheme="majorHAnsi" w:cstheme="majorHAnsi"/>
                <w:bCs/>
                <w:sz w:val="22"/>
                <w:szCs w:val="22"/>
              </w:rPr>
              <w:t>starts with the /k/ sound</w:t>
            </w:r>
            <w:r w:rsidR="00BB7270" w:rsidRPr="00BB7270">
              <w:rPr>
                <w:rFonts w:asciiTheme="majorHAnsi" w:hAnsiTheme="majorHAnsi" w:cstheme="majorHAnsi"/>
                <w:bCs/>
                <w:sz w:val="22"/>
                <w:szCs w:val="22"/>
              </w:rPr>
              <w:t>. It</w:t>
            </w:r>
            <w:r w:rsidRPr="00BB7270">
              <w:rPr>
                <w:rFonts w:asciiTheme="majorHAnsi" w:hAnsiTheme="majorHAnsi" w:cstheme="majorHAnsi"/>
                <w:bCs/>
                <w:sz w:val="22"/>
                <w:szCs w:val="22"/>
              </w:rPr>
              <w:t xml:space="preserve"> is the letter C.</w:t>
            </w:r>
          </w:p>
          <w:p w14:paraId="533DF260" w14:textId="77777777" w:rsidR="00BB7270" w:rsidRPr="008B1D41" w:rsidRDefault="00BB7270" w:rsidP="00BB7270">
            <w:pPr>
              <w:rPr>
                <w:rFonts w:asciiTheme="majorHAnsi" w:hAnsiTheme="majorHAnsi" w:cstheme="majorHAnsi"/>
                <w:bCs/>
                <w:sz w:val="22"/>
                <w:szCs w:val="22"/>
              </w:rPr>
            </w:pPr>
          </w:p>
          <w:p w14:paraId="755D66DF" w14:textId="77777777" w:rsidR="008B1D41" w:rsidRPr="00BB7270" w:rsidRDefault="008B1D41">
            <w:pPr>
              <w:pStyle w:val="ListParagraph"/>
              <w:numPr>
                <w:ilvl w:val="0"/>
                <w:numId w:val="11"/>
              </w:numPr>
              <w:ind w:left="360"/>
              <w:rPr>
                <w:rFonts w:asciiTheme="majorHAnsi" w:hAnsiTheme="majorHAnsi" w:cstheme="majorHAnsi"/>
                <w:bCs/>
                <w:sz w:val="22"/>
                <w:szCs w:val="22"/>
              </w:rPr>
            </w:pPr>
            <w:r w:rsidRPr="00BB7270">
              <w:rPr>
                <w:rFonts w:asciiTheme="majorHAnsi" w:hAnsiTheme="majorHAnsi" w:cstheme="majorHAnsi"/>
                <w:bCs/>
                <w:sz w:val="22"/>
                <w:szCs w:val="22"/>
              </w:rPr>
              <w:t>Show the corresponding letter on the alphabet chart.</w:t>
            </w:r>
          </w:p>
          <w:p w14:paraId="24E8C4A7" w14:textId="77777777" w:rsidR="00BB7270" w:rsidRDefault="00BB7270" w:rsidP="00BB7270">
            <w:pPr>
              <w:rPr>
                <w:rFonts w:asciiTheme="majorHAnsi" w:hAnsiTheme="majorHAnsi" w:cstheme="majorHAnsi"/>
                <w:bCs/>
                <w:sz w:val="22"/>
                <w:szCs w:val="22"/>
              </w:rPr>
            </w:pPr>
          </w:p>
          <w:p w14:paraId="253420F0" w14:textId="15705E0F" w:rsidR="00BB7270" w:rsidRPr="00BB7270" w:rsidRDefault="00BB7270">
            <w:pPr>
              <w:pStyle w:val="ListParagraph"/>
              <w:numPr>
                <w:ilvl w:val="0"/>
                <w:numId w:val="11"/>
              </w:numPr>
              <w:ind w:left="360"/>
              <w:rPr>
                <w:rFonts w:asciiTheme="majorHAnsi" w:hAnsiTheme="majorHAnsi" w:cstheme="majorHAnsi"/>
                <w:bCs/>
                <w:sz w:val="22"/>
                <w:szCs w:val="22"/>
              </w:rPr>
            </w:pPr>
            <w:r w:rsidRPr="00BB7270">
              <w:rPr>
                <w:rFonts w:asciiTheme="majorHAnsi" w:hAnsiTheme="majorHAnsi" w:cstheme="majorHAnsi"/>
                <w:bCs/>
                <w:sz w:val="22"/>
                <w:szCs w:val="22"/>
              </w:rPr>
              <w:t xml:space="preserve">Find another word that starts with the letters. For example, </w:t>
            </w:r>
            <w:r w:rsidRPr="00632544">
              <w:rPr>
                <w:rFonts w:asciiTheme="majorHAnsi" w:hAnsiTheme="majorHAnsi" w:cstheme="majorHAnsi"/>
                <w:bCs/>
                <w:i/>
                <w:iCs/>
                <w:sz w:val="22"/>
                <w:szCs w:val="22"/>
              </w:rPr>
              <w:t>cake</w:t>
            </w:r>
            <w:r w:rsidRPr="00BB7270">
              <w:rPr>
                <w:rFonts w:asciiTheme="majorHAnsi" w:hAnsiTheme="majorHAnsi" w:cstheme="majorHAnsi"/>
                <w:bCs/>
                <w:sz w:val="22"/>
                <w:szCs w:val="22"/>
              </w:rPr>
              <w:t xml:space="preserve"> is another C-word.</w:t>
            </w:r>
          </w:p>
          <w:p w14:paraId="026B9FFD" w14:textId="77777777" w:rsidR="008B1D41" w:rsidRPr="008B1D41" w:rsidRDefault="008B1D41" w:rsidP="008B1D41">
            <w:pPr>
              <w:rPr>
                <w:rFonts w:asciiTheme="majorHAnsi" w:hAnsiTheme="majorHAnsi" w:cstheme="majorHAnsi"/>
                <w:bCs/>
                <w:sz w:val="22"/>
                <w:szCs w:val="22"/>
              </w:rPr>
            </w:pPr>
          </w:p>
          <w:p w14:paraId="1B406AD5" w14:textId="2552EA55" w:rsidR="008B1D41" w:rsidRPr="00BB7270" w:rsidRDefault="008B1D41" w:rsidP="008B1D41">
            <w:pPr>
              <w:rPr>
                <w:rFonts w:asciiTheme="majorHAnsi" w:hAnsiTheme="majorHAnsi" w:cstheme="majorHAnsi"/>
                <w:b/>
                <w:sz w:val="22"/>
                <w:szCs w:val="22"/>
              </w:rPr>
            </w:pPr>
            <w:r w:rsidRPr="00BB7270">
              <w:rPr>
                <w:rFonts w:asciiTheme="majorHAnsi" w:hAnsiTheme="majorHAnsi" w:cstheme="majorHAnsi"/>
                <w:b/>
                <w:sz w:val="22"/>
                <w:szCs w:val="22"/>
              </w:rPr>
              <w:t>Guided Practice (1</w:t>
            </w:r>
            <w:r w:rsidR="00632544">
              <w:rPr>
                <w:rFonts w:asciiTheme="majorHAnsi" w:hAnsiTheme="majorHAnsi" w:cstheme="majorHAnsi"/>
                <w:b/>
                <w:sz w:val="22"/>
                <w:szCs w:val="22"/>
              </w:rPr>
              <w:t>8</w:t>
            </w:r>
            <w:r w:rsidRPr="00BB7270">
              <w:rPr>
                <w:rFonts w:asciiTheme="majorHAnsi" w:hAnsiTheme="majorHAnsi" w:cstheme="majorHAnsi"/>
                <w:b/>
                <w:sz w:val="22"/>
                <w:szCs w:val="22"/>
              </w:rPr>
              <w:t xml:space="preserve"> minutes):</w:t>
            </w:r>
          </w:p>
          <w:p w14:paraId="114F1D90" w14:textId="77777777" w:rsidR="008B1D41" w:rsidRPr="008B1D41" w:rsidRDefault="008B1D41" w:rsidP="008B1D41">
            <w:pPr>
              <w:rPr>
                <w:rFonts w:asciiTheme="majorHAnsi" w:hAnsiTheme="majorHAnsi" w:cstheme="majorHAnsi"/>
                <w:bCs/>
                <w:sz w:val="22"/>
                <w:szCs w:val="22"/>
              </w:rPr>
            </w:pPr>
          </w:p>
          <w:p w14:paraId="232DC8EC" w14:textId="10C3D8A2" w:rsidR="008B1D41" w:rsidRPr="00632544" w:rsidRDefault="008B1D41">
            <w:pPr>
              <w:pStyle w:val="ListParagraph"/>
              <w:numPr>
                <w:ilvl w:val="0"/>
                <w:numId w:val="13"/>
              </w:numPr>
              <w:ind w:left="360"/>
              <w:rPr>
                <w:rFonts w:asciiTheme="majorHAnsi" w:hAnsiTheme="majorHAnsi" w:cstheme="majorHAnsi"/>
                <w:bCs/>
                <w:sz w:val="22"/>
                <w:szCs w:val="22"/>
              </w:rPr>
            </w:pPr>
            <w:r w:rsidRPr="00632544">
              <w:rPr>
                <w:rFonts w:asciiTheme="majorHAnsi" w:hAnsiTheme="majorHAnsi" w:cstheme="majorHAnsi"/>
                <w:bCs/>
                <w:sz w:val="22"/>
                <w:szCs w:val="22"/>
              </w:rPr>
              <w:t>Invite students to take turns drawing a</w:t>
            </w:r>
            <w:r w:rsidR="00BB7270" w:rsidRPr="00632544">
              <w:rPr>
                <w:rFonts w:asciiTheme="majorHAnsi" w:hAnsiTheme="majorHAnsi" w:cstheme="majorHAnsi"/>
                <w:bCs/>
                <w:sz w:val="22"/>
                <w:szCs w:val="22"/>
              </w:rPr>
              <w:t xml:space="preserve"> picture</w:t>
            </w:r>
            <w:r w:rsidRPr="00632544">
              <w:rPr>
                <w:rFonts w:asciiTheme="majorHAnsi" w:hAnsiTheme="majorHAnsi" w:cstheme="majorHAnsi"/>
                <w:bCs/>
                <w:sz w:val="22"/>
                <w:szCs w:val="22"/>
              </w:rPr>
              <w:t xml:space="preserve"> from the Mystery Bag.</w:t>
            </w:r>
          </w:p>
          <w:p w14:paraId="5ECC5C12" w14:textId="77777777" w:rsidR="00BB7270" w:rsidRDefault="00BB7270" w:rsidP="00632544">
            <w:pPr>
              <w:rPr>
                <w:rFonts w:asciiTheme="majorHAnsi" w:hAnsiTheme="majorHAnsi" w:cstheme="majorHAnsi"/>
                <w:bCs/>
                <w:sz w:val="22"/>
                <w:szCs w:val="22"/>
              </w:rPr>
            </w:pPr>
          </w:p>
          <w:p w14:paraId="2E81D4A3" w14:textId="445A7F24" w:rsidR="008B1D41" w:rsidRPr="00632544" w:rsidRDefault="008B1D41">
            <w:pPr>
              <w:pStyle w:val="ListParagraph"/>
              <w:numPr>
                <w:ilvl w:val="0"/>
                <w:numId w:val="13"/>
              </w:numPr>
              <w:ind w:left="360"/>
              <w:rPr>
                <w:rFonts w:asciiTheme="majorHAnsi" w:hAnsiTheme="majorHAnsi" w:cstheme="majorHAnsi"/>
                <w:bCs/>
                <w:sz w:val="22"/>
                <w:szCs w:val="22"/>
              </w:rPr>
            </w:pPr>
            <w:r w:rsidRPr="00632544">
              <w:rPr>
                <w:rFonts w:asciiTheme="majorHAnsi" w:hAnsiTheme="majorHAnsi" w:cstheme="majorHAnsi"/>
                <w:bCs/>
                <w:sz w:val="22"/>
                <w:szCs w:val="22"/>
              </w:rPr>
              <w:t>Encourage each student to:</w:t>
            </w:r>
          </w:p>
          <w:p w14:paraId="3478A9EA" w14:textId="77777777" w:rsidR="00BB7270" w:rsidRDefault="00BB7270" w:rsidP="00632544">
            <w:pPr>
              <w:rPr>
                <w:rFonts w:asciiTheme="majorHAnsi" w:hAnsiTheme="majorHAnsi" w:cstheme="majorHAnsi"/>
                <w:bCs/>
                <w:sz w:val="22"/>
                <w:szCs w:val="22"/>
              </w:rPr>
            </w:pPr>
          </w:p>
          <w:p w14:paraId="45C72EF5" w14:textId="60F51021" w:rsidR="008B1D41" w:rsidRPr="00632544" w:rsidRDefault="008B1D41">
            <w:pPr>
              <w:pStyle w:val="ListParagraph"/>
              <w:numPr>
                <w:ilvl w:val="0"/>
                <w:numId w:val="14"/>
              </w:numPr>
              <w:rPr>
                <w:rFonts w:asciiTheme="majorHAnsi" w:hAnsiTheme="majorHAnsi" w:cstheme="majorHAnsi"/>
                <w:bCs/>
                <w:sz w:val="22"/>
                <w:szCs w:val="22"/>
              </w:rPr>
            </w:pPr>
            <w:r w:rsidRPr="00632544">
              <w:rPr>
                <w:rFonts w:asciiTheme="majorHAnsi" w:hAnsiTheme="majorHAnsi" w:cstheme="majorHAnsi"/>
                <w:bCs/>
                <w:sz w:val="22"/>
                <w:szCs w:val="22"/>
              </w:rPr>
              <w:t>Name the object.</w:t>
            </w:r>
          </w:p>
          <w:p w14:paraId="05613A42" w14:textId="6D98339F" w:rsidR="008B1D41" w:rsidRPr="00632544" w:rsidRDefault="008B1D41">
            <w:pPr>
              <w:pStyle w:val="ListParagraph"/>
              <w:numPr>
                <w:ilvl w:val="0"/>
                <w:numId w:val="14"/>
              </w:numPr>
              <w:rPr>
                <w:rFonts w:asciiTheme="majorHAnsi" w:hAnsiTheme="majorHAnsi" w:cstheme="majorHAnsi"/>
                <w:bCs/>
                <w:sz w:val="22"/>
                <w:szCs w:val="22"/>
              </w:rPr>
            </w:pPr>
            <w:r w:rsidRPr="00632544">
              <w:rPr>
                <w:rFonts w:asciiTheme="majorHAnsi" w:hAnsiTheme="majorHAnsi" w:cstheme="majorHAnsi"/>
                <w:bCs/>
                <w:sz w:val="22"/>
                <w:szCs w:val="22"/>
              </w:rPr>
              <w:t>Identify its initial sound</w:t>
            </w:r>
            <w:r w:rsidR="00632544">
              <w:rPr>
                <w:rFonts w:asciiTheme="majorHAnsi" w:hAnsiTheme="majorHAnsi" w:cstheme="majorHAnsi"/>
                <w:bCs/>
                <w:sz w:val="22"/>
                <w:szCs w:val="22"/>
              </w:rPr>
              <w:t xml:space="preserve"> and its letter name.</w:t>
            </w:r>
          </w:p>
          <w:p w14:paraId="7E04B3DD" w14:textId="190260B2" w:rsidR="008B1D41" w:rsidRDefault="00632544">
            <w:pPr>
              <w:pStyle w:val="ListParagraph"/>
              <w:numPr>
                <w:ilvl w:val="0"/>
                <w:numId w:val="14"/>
              </w:numPr>
              <w:rPr>
                <w:rFonts w:asciiTheme="majorHAnsi" w:hAnsiTheme="majorHAnsi" w:cstheme="majorHAnsi"/>
                <w:bCs/>
                <w:sz w:val="22"/>
                <w:szCs w:val="22"/>
              </w:rPr>
            </w:pPr>
            <w:r>
              <w:rPr>
                <w:rFonts w:asciiTheme="majorHAnsi" w:hAnsiTheme="majorHAnsi" w:cstheme="majorHAnsi"/>
                <w:bCs/>
                <w:sz w:val="22"/>
                <w:szCs w:val="22"/>
              </w:rPr>
              <w:t>Find</w:t>
            </w:r>
            <w:r w:rsidR="008B1D41" w:rsidRPr="00632544">
              <w:rPr>
                <w:rFonts w:asciiTheme="majorHAnsi" w:hAnsiTheme="majorHAnsi" w:cstheme="majorHAnsi"/>
                <w:bCs/>
                <w:sz w:val="22"/>
                <w:szCs w:val="22"/>
              </w:rPr>
              <w:t xml:space="preserve"> th</w:t>
            </w:r>
            <w:r>
              <w:rPr>
                <w:rFonts w:asciiTheme="majorHAnsi" w:hAnsiTheme="majorHAnsi" w:cstheme="majorHAnsi"/>
                <w:bCs/>
                <w:sz w:val="22"/>
                <w:szCs w:val="22"/>
              </w:rPr>
              <w:t>at</w:t>
            </w:r>
            <w:r w:rsidR="008B1D41" w:rsidRPr="00632544">
              <w:rPr>
                <w:rFonts w:asciiTheme="majorHAnsi" w:hAnsiTheme="majorHAnsi" w:cstheme="majorHAnsi"/>
                <w:bCs/>
                <w:sz w:val="22"/>
                <w:szCs w:val="22"/>
              </w:rPr>
              <w:t xml:space="preserve"> </w:t>
            </w:r>
            <w:r>
              <w:rPr>
                <w:rFonts w:asciiTheme="majorHAnsi" w:hAnsiTheme="majorHAnsi" w:cstheme="majorHAnsi"/>
                <w:bCs/>
                <w:sz w:val="22"/>
                <w:szCs w:val="22"/>
              </w:rPr>
              <w:t>letter</w:t>
            </w:r>
            <w:r w:rsidR="008B1D41" w:rsidRPr="00632544">
              <w:rPr>
                <w:rFonts w:asciiTheme="majorHAnsi" w:hAnsiTheme="majorHAnsi" w:cstheme="majorHAnsi"/>
                <w:bCs/>
                <w:sz w:val="22"/>
                <w:szCs w:val="22"/>
              </w:rPr>
              <w:t xml:space="preserve"> on the alphabet chart.</w:t>
            </w:r>
          </w:p>
          <w:p w14:paraId="55F2C484" w14:textId="46E0E76C" w:rsidR="00632544" w:rsidRPr="00632544" w:rsidRDefault="00632544">
            <w:pPr>
              <w:pStyle w:val="ListParagraph"/>
              <w:numPr>
                <w:ilvl w:val="0"/>
                <w:numId w:val="14"/>
              </w:numPr>
              <w:rPr>
                <w:rFonts w:asciiTheme="majorHAnsi" w:hAnsiTheme="majorHAnsi" w:cstheme="majorHAnsi"/>
                <w:bCs/>
                <w:sz w:val="22"/>
                <w:szCs w:val="22"/>
              </w:rPr>
            </w:pPr>
            <w:r>
              <w:rPr>
                <w:rFonts w:asciiTheme="majorHAnsi" w:hAnsiTheme="majorHAnsi" w:cstheme="majorHAnsi"/>
                <w:bCs/>
                <w:sz w:val="22"/>
                <w:szCs w:val="22"/>
              </w:rPr>
              <w:t>Find another word using that letter.</w:t>
            </w:r>
          </w:p>
          <w:p w14:paraId="3A929A60" w14:textId="77777777" w:rsidR="00BB7270" w:rsidRDefault="00BB7270" w:rsidP="00632544">
            <w:pPr>
              <w:rPr>
                <w:rFonts w:asciiTheme="majorHAnsi" w:hAnsiTheme="majorHAnsi" w:cstheme="majorHAnsi"/>
                <w:bCs/>
                <w:sz w:val="22"/>
                <w:szCs w:val="22"/>
              </w:rPr>
            </w:pPr>
          </w:p>
          <w:p w14:paraId="157526D7" w14:textId="7D87F689" w:rsidR="008B1D41" w:rsidRPr="00632544" w:rsidRDefault="008B1D41">
            <w:pPr>
              <w:pStyle w:val="ListParagraph"/>
              <w:numPr>
                <w:ilvl w:val="0"/>
                <w:numId w:val="13"/>
              </w:numPr>
              <w:ind w:left="360"/>
              <w:rPr>
                <w:rFonts w:asciiTheme="majorHAnsi" w:hAnsiTheme="majorHAnsi" w:cstheme="majorHAnsi"/>
                <w:bCs/>
                <w:sz w:val="22"/>
                <w:szCs w:val="22"/>
              </w:rPr>
            </w:pPr>
            <w:r w:rsidRPr="00632544">
              <w:rPr>
                <w:rFonts w:asciiTheme="majorHAnsi" w:hAnsiTheme="majorHAnsi" w:cstheme="majorHAnsi"/>
                <w:bCs/>
                <w:sz w:val="22"/>
                <w:szCs w:val="22"/>
              </w:rPr>
              <w:t>Provide s</w:t>
            </w:r>
            <w:r w:rsidR="00BB7270" w:rsidRPr="00632544">
              <w:rPr>
                <w:rFonts w:asciiTheme="majorHAnsi" w:hAnsiTheme="majorHAnsi" w:cstheme="majorHAnsi"/>
                <w:bCs/>
                <w:sz w:val="22"/>
                <w:szCs w:val="22"/>
              </w:rPr>
              <w:t>upport to students</w:t>
            </w:r>
            <w:r w:rsidRPr="00632544">
              <w:rPr>
                <w:rFonts w:asciiTheme="majorHAnsi" w:hAnsiTheme="majorHAnsi" w:cstheme="majorHAnsi"/>
                <w:bCs/>
                <w:sz w:val="22"/>
                <w:szCs w:val="22"/>
              </w:rPr>
              <w:t xml:space="preserve"> </w:t>
            </w:r>
            <w:r w:rsidR="00BB7270" w:rsidRPr="00632544">
              <w:rPr>
                <w:rFonts w:asciiTheme="majorHAnsi" w:hAnsiTheme="majorHAnsi" w:cstheme="majorHAnsi"/>
                <w:bCs/>
                <w:sz w:val="22"/>
                <w:szCs w:val="22"/>
              </w:rPr>
              <w:t>if</w:t>
            </w:r>
            <w:r w:rsidRPr="00632544">
              <w:rPr>
                <w:rFonts w:asciiTheme="majorHAnsi" w:hAnsiTheme="majorHAnsi" w:cstheme="majorHAnsi"/>
                <w:bCs/>
                <w:sz w:val="22"/>
                <w:szCs w:val="22"/>
              </w:rPr>
              <w:t xml:space="preserve"> needed.</w:t>
            </w:r>
          </w:p>
          <w:p w14:paraId="76742DC5" w14:textId="77777777" w:rsidR="00BB7270" w:rsidRDefault="00BB7270" w:rsidP="008B1D41">
            <w:pPr>
              <w:rPr>
                <w:rFonts w:asciiTheme="majorHAnsi" w:hAnsiTheme="majorHAnsi" w:cstheme="majorHAnsi"/>
                <w:bCs/>
                <w:sz w:val="22"/>
                <w:szCs w:val="22"/>
              </w:rPr>
            </w:pPr>
          </w:p>
          <w:p w14:paraId="4A5FBBD4" w14:textId="37EC60EB" w:rsidR="008B1D41" w:rsidRPr="008B1D41" w:rsidRDefault="002067C7" w:rsidP="008B1D41">
            <w:pPr>
              <w:rPr>
                <w:rFonts w:asciiTheme="majorHAnsi" w:hAnsiTheme="majorHAnsi" w:cstheme="majorHAnsi"/>
                <w:bCs/>
                <w:sz w:val="22"/>
                <w:szCs w:val="22"/>
              </w:rPr>
            </w:pPr>
            <w:r>
              <w:rPr>
                <w:rFonts w:asciiTheme="majorHAnsi" w:hAnsiTheme="majorHAnsi" w:cstheme="majorHAnsi"/>
                <w:b/>
                <w:sz w:val="22"/>
                <w:szCs w:val="22"/>
              </w:rPr>
              <w:t>Exit ticket/</w:t>
            </w:r>
            <w:r w:rsidR="00BB7270" w:rsidRPr="00632544">
              <w:rPr>
                <w:rFonts w:asciiTheme="majorHAnsi" w:hAnsiTheme="majorHAnsi" w:cstheme="majorHAnsi"/>
                <w:b/>
                <w:sz w:val="22"/>
                <w:szCs w:val="22"/>
              </w:rPr>
              <w:t>Extension</w:t>
            </w:r>
            <w:r w:rsidR="00BB7270">
              <w:rPr>
                <w:rFonts w:asciiTheme="majorHAnsi" w:hAnsiTheme="majorHAnsi" w:cstheme="majorHAnsi"/>
                <w:bCs/>
                <w:sz w:val="22"/>
                <w:szCs w:val="22"/>
              </w:rPr>
              <w:t xml:space="preserve"> (If all the pictures were gone through quickly)</w:t>
            </w:r>
          </w:p>
          <w:p w14:paraId="55B596EC" w14:textId="77777777" w:rsidR="008B1D41" w:rsidRPr="008B1D41" w:rsidRDefault="008B1D41" w:rsidP="008B1D41">
            <w:pPr>
              <w:rPr>
                <w:rFonts w:asciiTheme="majorHAnsi" w:hAnsiTheme="majorHAnsi" w:cstheme="majorHAnsi"/>
                <w:bCs/>
                <w:sz w:val="22"/>
                <w:szCs w:val="22"/>
              </w:rPr>
            </w:pPr>
          </w:p>
          <w:p w14:paraId="326BAC95" w14:textId="77777777" w:rsidR="008B1D41" w:rsidRPr="00632544" w:rsidRDefault="008B1D41">
            <w:pPr>
              <w:pStyle w:val="ListParagraph"/>
              <w:numPr>
                <w:ilvl w:val="0"/>
                <w:numId w:val="12"/>
              </w:numPr>
              <w:ind w:left="360"/>
              <w:rPr>
                <w:rFonts w:asciiTheme="majorHAnsi" w:hAnsiTheme="majorHAnsi" w:cstheme="majorHAnsi"/>
                <w:bCs/>
                <w:sz w:val="22"/>
                <w:szCs w:val="22"/>
              </w:rPr>
            </w:pPr>
            <w:r w:rsidRPr="00632544">
              <w:rPr>
                <w:rFonts w:asciiTheme="majorHAnsi" w:hAnsiTheme="majorHAnsi" w:cstheme="majorHAnsi"/>
                <w:bCs/>
                <w:sz w:val="22"/>
                <w:szCs w:val="22"/>
              </w:rPr>
              <w:t>Distribute individual whiteboards and markers to students.</w:t>
            </w:r>
          </w:p>
          <w:p w14:paraId="2D56D8EE" w14:textId="77777777" w:rsidR="00632544" w:rsidRDefault="00632544" w:rsidP="00632544">
            <w:pPr>
              <w:rPr>
                <w:rFonts w:asciiTheme="majorHAnsi" w:hAnsiTheme="majorHAnsi" w:cstheme="majorHAnsi"/>
                <w:bCs/>
                <w:sz w:val="22"/>
                <w:szCs w:val="22"/>
              </w:rPr>
            </w:pPr>
          </w:p>
          <w:p w14:paraId="67C8A997" w14:textId="7C24DD9D" w:rsidR="008B1D41" w:rsidRPr="00632544" w:rsidRDefault="00BB7270">
            <w:pPr>
              <w:pStyle w:val="ListParagraph"/>
              <w:numPr>
                <w:ilvl w:val="0"/>
                <w:numId w:val="12"/>
              </w:numPr>
              <w:ind w:left="360"/>
              <w:rPr>
                <w:rFonts w:asciiTheme="majorHAnsi" w:hAnsiTheme="majorHAnsi" w:cstheme="majorHAnsi"/>
                <w:bCs/>
                <w:sz w:val="22"/>
                <w:szCs w:val="22"/>
              </w:rPr>
            </w:pPr>
            <w:r w:rsidRPr="00632544">
              <w:rPr>
                <w:rFonts w:asciiTheme="majorHAnsi" w:hAnsiTheme="majorHAnsi" w:cstheme="majorHAnsi"/>
                <w:bCs/>
                <w:sz w:val="22"/>
                <w:szCs w:val="22"/>
              </w:rPr>
              <w:t>Ask students to draw</w:t>
            </w:r>
            <w:r w:rsidR="008B1D41" w:rsidRPr="00632544">
              <w:rPr>
                <w:rFonts w:asciiTheme="majorHAnsi" w:hAnsiTheme="majorHAnsi" w:cstheme="majorHAnsi"/>
                <w:bCs/>
                <w:sz w:val="22"/>
                <w:szCs w:val="22"/>
              </w:rPr>
              <w:t xml:space="preserve"> </w:t>
            </w:r>
            <w:r w:rsidRPr="00632544">
              <w:rPr>
                <w:rFonts w:asciiTheme="majorHAnsi" w:hAnsiTheme="majorHAnsi" w:cstheme="majorHAnsi"/>
                <w:bCs/>
                <w:sz w:val="22"/>
                <w:szCs w:val="22"/>
              </w:rPr>
              <w:t>o</w:t>
            </w:r>
            <w:r w:rsidR="008B1D41" w:rsidRPr="00632544">
              <w:rPr>
                <w:rFonts w:asciiTheme="majorHAnsi" w:hAnsiTheme="majorHAnsi" w:cstheme="majorHAnsi"/>
                <w:bCs/>
                <w:sz w:val="22"/>
                <w:szCs w:val="22"/>
              </w:rPr>
              <w:t>n</w:t>
            </w:r>
            <w:r w:rsidRPr="00632544">
              <w:rPr>
                <w:rFonts w:asciiTheme="majorHAnsi" w:hAnsiTheme="majorHAnsi" w:cstheme="majorHAnsi"/>
                <w:bCs/>
                <w:sz w:val="22"/>
                <w:szCs w:val="22"/>
              </w:rPr>
              <w:t>e</w:t>
            </w:r>
            <w:r w:rsidR="008B1D41" w:rsidRPr="00632544">
              <w:rPr>
                <w:rFonts w:asciiTheme="majorHAnsi" w:hAnsiTheme="majorHAnsi" w:cstheme="majorHAnsi"/>
                <w:bCs/>
                <w:sz w:val="22"/>
                <w:szCs w:val="22"/>
              </w:rPr>
              <w:t xml:space="preserve"> object from the bag </w:t>
            </w:r>
            <w:r w:rsidR="00632544" w:rsidRPr="00632544">
              <w:rPr>
                <w:rFonts w:asciiTheme="majorHAnsi" w:hAnsiTheme="majorHAnsi" w:cstheme="majorHAnsi"/>
                <w:bCs/>
                <w:sz w:val="22"/>
                <w:szCs w:val="22"/>
              </w:rPr>
              <w:t>that they remember.</w:t>
            </w:r>
          </w:p>
          <w:p w14:paraId="0D28F0F6" w14:textId="77777777" w:rsidR="00632544" w:rsidRDefault="00632544" w:rsidP="00632544">
            <w:pPr>
              <w:rPr>
                <w:rFonts w:asciiTheme="majorHAnsi" w:hAnsiTheme="majorHAnsi" w:cstheme="majorHAnsi"/>
                <w:bCs/>
                <w:sz w:val="22"/>
                <w:szCs w:val="22"/>
              </w:rPr>
            </w:pPr>
          </w:p>
          <w:p w14:paraId="181F016A" w14:textId="77CCF6E7" w:rsidR="008B1D41" w:rsidRPr="00632544" w:rsidRDefault="008B1D41">
            <w:pPr>
              <w:pStyle w:val="ListParagraph"/>
              <w:numPr>
                <w:ilvl w:val="0"/>
                <w:numId w:val="12"/>
              </w:numPr>
              <w:ind w:left="360"/>
              <w:rPr>
                <w:rFonts w:asciiTheme="majorHAnsi" w:hAnsiTheme="majorHAnsi" w:cstheme="majorHAnsi"/>
                <w:bCs/>
                <w:sz w:val="22"/>
                <w:szCs w:val="22"/>
              </w:rPr>
            </w:pPr>
            <w:r w:rsidRPr="00632544">
              <w:rPr>
                <w:rFonts w:asciiTheme="majorHAnsi" w:hAnsiTheme="majorHAnsi" w:cstheme="majorHAnsi"/>
                <w:bCs/>
                <w:sz w:val="22"/>
                <w:szCs w:val="22"/>
              </w:rPr>
              <w:t>Ask students to write down the letter that corresponds to the initial sound.</w:t>
            </w:r>
          </w:p>
          <w:p w14:paraId="7450823E" w14:textId="77777777" w:rsidR="00632544" w:rsidRDefault="00632544" w:rsidP="00632544">
            <w:pPr>
              <w:rPr>
                <w:rFonts w:asciiTheme="majorHAnsi" w:hAnsiTheme="majorHAnsi" w:cstheme="majorHAnsi"/>
                <w:bCs/>
                <w:sz w:val="22"/>
                <w:szCs w:val="22"/>
              </w:rPr>
            </w:pPr>
          </w:p>
          <w:p w14:paraId="78860723" w14:textId="76B0B65A" w:rsidR="008B1D41" w:rsidRPr="00632544" w:rsidRDefault="00632544">
            <w:pPr>
              <w:pStyle w:val="ListParagraph"/>
              <w:numPr>
                <w:ilvl w:val="0"/>
                <w:numId w:val="12"/>
              </w:numPr>
              <w:ind w:left="360"/>
              <w:rPr>
                <w:rFonts w:asciiTheme="majorHAnsi" w:hAnsiTheme="majorHAnsi" w:cstheme="majorHAnsi"/>
                <w:bCs/>
                <w:sz w:val="22"/>
                <w:szCs w:val="22"/>
              </w:rPr>
            </w:pPr>
            <w:r w:rsidRPr="00632544">
              <w:rPr>
                <w:rFonts w:asciiTheme="majorHAnsi" w:hAnsiTheme="majorHAnsi" w:cstheme="majorHAnsi"/>
                <w:bCs/>
                <w:sz w:val="22"/>
                <w:szCs w:val="22"/>
              </w:rPr>
              <w:t>Allow students to say the name of the object/thing, the letter name, and its sounds.</w:t>
            </w:r>
          </w:p>
          <w:p w14:paraId="7165A565" w14:textId="77777777" w:rsidR="008B1D41" w:rsidRPr="008B1D41" w:rsidRDefault="008B1D41" w:rsidP="008B1D41">
            <w:pPr>
              <w:rPr>
                <w:rFonts w:asciiTheme="majorHAnsi" w:hAnsiTheme="majorHAnsi" w:cstheme="majorHAnsi"/>
                <w:bCs/>
                <w:sz w:val="22"/>
                <w:szCs w:val="22"/>
              </w:rPr>
            </w:pPr>
          </w:p>
          <w:p w14:paraId="12967038" w14:textId="19D180F7" w:rsidR="00D8447B" w:rsidRPr="00633ADD" w:rsidRDefault="00D8447B" w:rsidP="008B1D41">
            <w:pPr>
              <w:rPr>
                <w:rFonts w:asciiTheme="majorHAnsi" w:hAnsiTheme="majorHAnsi" w:cstheme="majorHAnsi"/>
                <w:bCs/>
                <w:sz w:val="22"/>
                <w:szCs w:val="22"/>
              </w:rPr>
            </w:pPr>
          </w:p>
        </w:tc>
        <w:tc>
          <w:tcPr>
            <w:tcW w:w="1276" w:type="dxa"/>
          </w:tcPr>
          <w:p w14:paraId="305BD0BD" w14:textId="1A4568AE" w:rsidR="00EE781F" w:rsidRPr="004D1BFA" w:rsidRDefault="00FE63F0" w:rsidP="00EE781F">
            <w:pPr>
              <w:rPr>
                <w:rFonts w:asciiTheme="majorHAnsi" w:hAnsiTheme="majorHAnsi" w:cstheme="majorHAnsi"/>
                <w:bCs/>
                <w:sz w:val="22"/>
                <w:szCs w:val="22"/>
              </w:rPr>
            </w:pPr>
            <w:r>
              <w:rPr>
                <w:rFonts w:asciiTheme="majorHAnsi" w:hAnsiTheme="majorHAnsi" w:cstheme="majorHAnsi"/>
                <w:bCs/>
                <w:sz w:val="22"/>
                <w:szCs w:val="22"/>
              </w:rPr>
              <w:lastRenderedPageBreak/>
              <w:t>2</w:t>
            </w:r>
            <w:r w:rsidR="00BB7270">
              <w:rPr>
                <w:rFonts w:asciiTheme="majorHAnsi" w:hAnsiTheme="majorHAnsi" w:cstheme="majorHAnsi"/>
                <w:bCs/>
                <w:sz w:val="22"/>
                <w:szCs w:val="22"/>
              </w:rPr>
              <w:t>0</w:t>
            </w:r>
            <w:r w:rsidR="00552486">
              <w:rPr>
                <w:rFonts w:asciiTheme="majorHAnsi" w:hAnsiTheme="majorHAnsi" w:cstheme="majorHAnsi"/>
                <w:bCs/>
                <w:sz w:val="22"/>
                <w:szCs w:val="22"/>
              </w:rPr>
              <w:t xml:space="preserve"> minutes</w:t>
            </w:r>
          </w:p>
        </w:tc>
      </w:tr>
      <w:tr w:rsidR="007A54CE" w:rsidRPr="002A3E24" w14:paraId="53575B4A" w14:textId="77777777" w:rsidTr="00244D5A">
        <w:trPr>
          <w:trHeight w:val="1061"/>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t>CLOSING:</w:t>
            </w:r>
          </w:p>
          <w:p w14:paraId="40A635ED" w14:textId="13E2AA32" w:rsidR="002A3E24"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29AC1611" w14:textId="77777777" w:rsidR="002A3E24"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(e.g. due dates, next day requirements</w:t>
            </w:r>
          </w:p>
        </w:tc>
        <w:tc>
          <w:tcPr>
            <w:tcW w:w="7229" w:type="dxa"/>
          </w:tcPr>
          <w:p w14:paraId="154D54CE" w14:textId="77777777" w:rsidR="008B1D41" w:rsidRPr="00BB7270" w:rsidRDefault="008B1D41">
            <w:pPr>
              <w:pStyle w:val="ListParagraph"/>
              <w:numPr>
                <w:ilvl w:val="0"/>
                <w:numId w:val="10"/>
              </w:numPr>
              <w:ind w:left="360"/>
              <w:rPr>
                <w:rFonts w:asciiTheme="majorHAnsi" w:hAnsiTheme="majorHAnsi" w:cstheme="majorHAnsi"/>
                <w:bCs/>
                <w:sz w:val="22"/>
                <w:szCs w:val="22"/>
              </w:rPr>
            </w:pPr>
            <w:r w:rsidRPr="00BB7270">
              <w:rPr>
                <w:rFonts w:asciiTheme="majorHAnsi" w:hAnsiTheme="majorHAnsi" w:cstheme="majorHAnsi"/>
                <w:bCs/>
                <w:sz w:val="22"/>
                <w:szCs w:val="22"/>
              </w:rPr>
              <w:t>Recap the activity by reviewing the objects and their corresponding initial sounds.</w:t>
            </w:r>
          </w:p>
          <w:p w14:paraId="2E59A258" w14:textId="77777777" w:rsidR="00BB7270" w:rsidRPr="008B1D41" w:rsidRDefault="00BB7270" w:rsidP="00632544">
            <w:pPr>
              <w:rPr>
                <w:rFonts w:asciiTheme="majorHAnsi" w:hAnsiTheme="majorHAnsi" w:cstheme="majorHAnsi"/>
                <w:bCs/>
                <w:sz w:val="22"/>
                <w:szCs w:val="22"/>
              </w:rPr>
            </w:pPr>
          </w:p>
          <w:p w14:paraId="52BB2AD7" w14:textId="3BD99BAA" w:rsidR="008B1D41" w:rsidRPr="00BB7270" w:rsidRDefault="008B1D41">
            <w:pPr>
              <w:pStyle w:val="ListParagraph"/>
              <w:numPr>
                <w:ilvl w:val="0"/>
                <w:numId w:val="10"/>
              </w:numPr>
              <w:ind w:left="360"/>
              <w:rPr>
                <w:rFonts w:asciiTheme="majorHAnsi" w:hAnsiTheme="majorHAnsi" w:cstheme="majorHAnsi"/>
                <w:bCs/>
                <w:sz w:val="22"/>
                <w:szCs w:val="22"/>
              </w:rPr>
            </w:pPr>
            <w:r w:rsidRPr="00BB7270">
              <w:rPr>
                <w:rFonts w:asciiTheme="majorHAnsi" w:hAnsiTheme="majorHAnsi" w:cstheme="majorHAnsi"/>
                <w:bCs/>
                <w:sz w:val="22"/>
                <w:szCs w:val="22"/>
              </w:rPr>
              <w:t xml:space="preserve">Allow students to count the number of the </w:t>
            </w:r>
            <w:r w:rsidR="00BB7270" w:rsidRPr="00BB7270">
              <w:rPr>
                <w:rFonts w:asciiTheme="majorHAnsi" w:hAnsiTheme="majorHAnsi" w:cstheme="majorHAnsi"/>
                <w:bCs/>
                <w:sz w:val="22"/>
                <w:szCs w:val="22"/>
              </w:rPr>
              <w:t>picture</w:t>
            </w:r>
            <w:r w:rsidRPr="00BB7270">
              <w:rPr>
                <w:rFonts w:asciiTheme="majorHAnsi" w:hAnsiTheme="majorHAnsi" w:cstheme="majorHAnsi"/>
                <w:bCs/>
                <w:sz w:val="22"/>
                <w:szCs w:val="22"/>
              </w:rPr>
              <w:t>s that they had. Praise students for their participation and efforts.</w:t>
            </w:r>
          </w:p>
          <w:p w14:paraId="18AD6674" w14:textId="77777777" w:rsidR="008B1D41" w:rsidRPr="008B1D41" w:rsidRDefault="008B1D41" w:rsidP="00632544">
            <w:pPr>
              <w:rPr>
                <w:rFonts w:asciiTheme="majorHAnsi" w:hAnsiTheme="majorHAnsi" w:cstheme="majorHAnsi"/>
                <w:bCs/>
                <w:sz w:val="22"/>
                <w:szCs w:val="22"/>
              </w:rPr>
            </w:pPr>
          </w:p>
          <w:p w14:paraId="0EA37AD6" w14:textId="5666A0E3" w:rsidR="008109CD" w:rsidRPr="00BB7270" w:rsidRDefault="008B1D41">
            <w:pPr>
              <w:pStyle w:val="ListParagraph"/>
              <w:numPr>
                <w:ilvl w:val="0"/>
                <w:numId w:val="10"/>
              </w:numPr>
              <w:ind w:left="360"/>
              <w:rPr>
                <w:rFonts w:asciiTheme="majorHAnsi" w:hAnsiTheme="majorHAnsi" w:cstheme="majorHAnsi"/>
                <w:bCs/>
                <w:sz w:val="22"/>
                <w:szCs w:val="22"/>
              </w:rPr>
            </w:pPr>
            <w:r w:rsidRPr="00BB7270">
              <w:rPr>
                <w:rFonts w:asciiTheme="majorHAnsi" w:hAnsiTheme="majorHAnsi" w:cstheme="majorHAnsi"/>
                <w:bCs/>
                <w:sz w:val="22"/>
                <w:szCs w:val="22"/>
              </w:rPr>
              <w:t>Encourage students to find objects at home that start with the letters they ha</w:t>
            </w:r>
            <w:r w:rsidR="00BB7270" w:rsidRPr="00BB7270">
              <w:rPr>
                <w:rFonts w:asciiTheme="majorHAnsi" w:hAnsiTheme="majorHAnsi" w:cstheme="majorHAnsi"/>
                <w:bCs/>
                <w:sz w:val="22"/>
                <w:szCs w:val="22"/>
              </w:rPr>
              <w:t>ve reviewed</w:t>
            </w:r>
            <w:r w:rsidRPr="00BB7270">
              <w:rPr>
                <w:rFonts w:asciiTheme="majorHAnsi" w:hAnsiTheme="majorHAnsi" w:cstheme="majorHAnsi"/>
                <w:bCs/>
                <w:sz w:val="22"/>
                <w:szCs w:val="22"/>
              </w:rPr>
              <w:t xml:space="preserve"> today and share them in the next class.</w:t>
            </w:r>
          </w:p>
        </w:tc>
        <w:tc>
          <w:tcPr>
            <w:tcW w:w="1276" w:type="dxa"/>
          </w:tcPr>
          <w:p w14:paraId="30AC0C0F" w14:textId="7798CB6A" w:rsidR="007A54CE" w:rsidRPr="004D1BFA" w:rsidRDefault="00677310" w:rsidP="00D40150">
            <w:pPr>
              <w:rPr>
                <w:rFonts w:asciiTheme="majorHAnsi" w:hAnsiTheme="majorHAnsi" w:cstheme="majorHAnsi"/>
                <w:bCs/>
                <w:sz w:val="22"/>
                <w:szCs w:val="22"/>
              </w:rPr>
            </w:pPr>
            <w:r w:rsidRPr="00677310">
              <w:rPr>
                <w:rFonts w:asciiTheme="majorHAnsi" w:hAnsiTheme="majorHAnsi" w:cstheme="majorHAnsi"/>
                <w:bCs/>
                <w:sz w:val="22"/>
                <w:szCs w:val="22"/>
              </w:rPr>
              <w:t>5 minutes</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e.g. that shifted the lesson in progress?</w:t>
            </w:r>
          </w:p>
          <w:p w14:paraId="0A5F84E8" w14:textId="58D81E32" w:rsidR="00282122" w:rsidRPr="00707CAA"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17ABDE89" w14:textId="77777777" w:rsidR="00F7393F" w:rsidRDefault="00F7393F">
            <w:pPr>
              <w:numPr>
                <w:ilvl w:val="0"/>
                <w:numId w:val="6"/>
              </w:numPr>
              <w:spacing w:after="160" w:line="259" w:lineRule="auto"/>
              <w:rPr>
                <w:rFonts w:asciiTheme="majorHAnsi" w:hAnsiTheme="majorHAnsi" w:cstheme="majorHAnsi"/>
                <w:b/>
                <w:bCs/>
                <w:sz w:val="20"/>
                <w:szCs w:val="20"/>
              </w:rPr>
            </w:pPr>
            <w:r w:rsidRPr="00F7393F">
              <w:rPr>
                <w:rFonts w:asciiTheme="majorHAnsi" w:hAnsiTheme="majorHAnsi" w:cstheme="majorHAnsi"/>
                <w:b/>
                <w:bCs/>
                <w:sz w:val="20"/>
                <w:szCs w:val="20"/>
              </w:rPr>
              <w:t>What went well in the lesson</w:t>
            </w:r>
          </w:p>
          <w:p w14:paraId="2839E54E" w14:textId="0371C154" w:rsidR="00D969F0" w:rsidRPr="008335A2" w:rsidRDefault="00D969F0">
            <w:pPr>
              <w:pStyle w:val="ListParagraph"/>
              <w:numPr>
                <w:ilvl w:val="0"/>
                <w:numId w:val="25"/>
              </w:numPr>
              <w:spacing w:after="160" w:line="259" w:lineRule="auto"/>
              <w:rPr>
                <w:rFonts w:asciiTheme="majorHAnsi" w:hAnsiTheme="majorHAnsi" w:cstheme="majorHAnsi"/>
                <w:sz w:val="20"/>
                <w:szCs w:val="20"/>
              </w:rPr>
            </w:pPr>
            <w:r w:rsidRPr="008335A2">
              <w:rPr>
                <w:rFonts w:asciiTheme="majorHAnsi" w:hAnsiTheme="majorHAnsi" w:cstheme="majorHAnsi"/>
                <w:sz w:val="20"/>
                <w:szCs w:val="20"/>
              </w:rPr>
              <w:t>At the beginning of the lesson, I asked some questions to help the students recall what letters they learned from the previous lessons.</w:t>
            </w:r>
          </w:p>
          <w:p w14:paraId="7FCCC550" w14:textId="413B1CD9" w:rsidR="008335A2" w:rsidRPr="008335A2" w:rsidRDefault="008335A2">
            <w:pPr>
              <w:pStyle w:val="ListParagraph"/>
              <w:numPr>
                <w:ilvl w:val="0"/>
                <w:numId w:val="25"/>
              </w:numPr>
              <w:spacing w:after="160" w:line="259" w:lineRule="auto"/>
              <w:rPr>
                <w:rFonts w:asciiTheme="majorHAnsi" w:hAnsiTheme="majorHAnsi" w:cstheme="majorHAnsi"/>
                <w:sz w:val="20"/>
                <w:szCs w:val="20"/>
              </w:rPr>
            </w:pPr>
            <w:r w:rsidRPr="008335A2">
              <w:rPr>
                <w:rFonts w:asciiTheme="majorHAnsi" w:hAnsiTheme="majorHAnsi" w:cstheme="majorHAnsi"/>
                <w:sz w:val="20"/>
                <w:szCs w:val="20"/>
              </w:rPr>
              <w:t xml:space="preserve">I </w:t>
            </w:r>
            <w:r>
              <w:rPr>
                <w:rFonts w:asciiTheme="majorHAnsi" w:hAnsiTheme="majorHAnsi" w:cstheme="majorHAnsi"/>
                <w:sz w:val="20"/>
                <w:szCs w:val="20"/>
              </w:rPr>
              <w:t xml:space="preserve">first </w:t>
            </w:r>
            <w:r w:rsidRPr="008335A2">
              <w:rPr>
                <w:rFonts w:asciiTheme="majorHAnsi" w:hAnsiTheme="majorHAnsi" w:cstheme="majorHAnsi"/>
                <w:sz w:val="20"/>
                <w:szCs w:val="20"/>
              </w:rPr>
              <w:t xml:space="preserve">demonstrated the activity to the group </w:t>
            </w:r>
            <w:r>
              <w:rPr>
                <w:rFonts w:asciiTheme="majorHAnsi" w:hAnsiTheme="majorHAnsi" w:cstheme="majorHAnsi"/>
                <w:sz w:val="20"/>
                <w:szCs w:val="20"/>
              </w:rPr>
              <w:t xml:space="preserve">as an example. </w:t>
            </w:r>
          </w:p>
          <w:p w14:paraId="7331143F" w14:textId="5E7CEC22" w:rsidR="00D969F0" w:rsidRPr="008335A2" w:rsidRDefault="00D969F0">
            <w:pPr>
              <w:pStyle w:val="ListParagraph"/>
              <w:numPr>
                <w:ilvl w:val="0"/>
                <w:numId w:val="25"/>
              </w:numPr>
              <w:spacing w:after="160" w:line="259" w:lineRule="auto"/>
              <w:rPr>
                <w:rFonts w:asciiTheme="majorHAnsi" w:hAnsiTheme="majorHAnsi" w:cstheme="majorHAnsi"/>
                <w:sz w:val="20"/>
                <w:szCs w:val="20"/>
              </w:rPr>
            </w:pPr>
            <w:r w:rsidRPr="008335A2">
              <w:rPr>
                <w:rFonts w:asciiTheme="majorHAnsi" w:hAnsiTheme="majorHAnsi" w:cstheme="majorHAnsi"/>
                <w:sz w:val="20"/>
                <w:szCs w:val="20"/>
              </w:rPr>
              <w:t>The alphabet strips were helpful to the students. They could use the images on the strips to find things that start with specific letters.</w:t>
            </w:r>
          </w:p>
          <w:p w14:paraId="1DB8C738" w14:textId="30CE67FE" w:rsidR="00D969F0" w:rsidRPr="008335A2" w:rsidRDefault="00D969F0">
            <w:pPr>
              <w:pStyle w:val="ListParagraph"/>
              <w:numPr>
                <w:ilvl w:val="0"/>
                <w:numId w:val="25"/>
              </w:numPr>
              <w:spacing w:after="160" w:line="259" w:lineRule="auto"/>
              <w:rPr>
                <w:rFonts w:asciiTheme="majorHAnsi" w:hAnsiTheme="majorHAnsi" w:cstheme="majorHAnsi"/>
                <w:sz w:val="20"/>
                <w:szCs w:val="20"/>
              </w:rPr>
            </w:pPr>
            <w:r w:rsidRPr="008335A2">
              <w:rPr>
                <w:rFonts w:asciiTheme="majorHAnsi" w:hAnsiTheme="majorHAnsi" w:cstheme="majorHAnsi"/>
                <w:sz w:val="20"/>
                <w:szCs w:val="20"/>
              </w:rPr>
              <w:lastRenderedPageBreak/>
              <w:t xml:space="preserve">The Mystery Bag was an engaging activity. The students were excited to </w:t>
            </w:r>
            <w:r w:rsidR="008335A2" w:rsidRPr="008335A2">
              <w:rPr>
                <w:rFonts w:asciiTheme="majorHAnsi" w:hAnsiTheme="majorHAnsi" w:cstheme="majorHAnsi"/>
                <w:sz w:val="20"/>
                <w:szCs w:val="20"/>
              </w:rPr>
              <w:t>look for objects in the bag. Holding concrete objects in their hands helped students solidify the first sounds of objects’ names.</w:t>
            </w:r>
          </w:p>
          <w:p w14:paraId="194C00DD" w14:textId="49263A36" w:rsidR="008335A2" w:rsidRPr="008335A2" w:rsidRDefault="008335A2">
            <w:pPr>
              <w:pStyle w:val="ListParagraph"/>
              <w:numPr>
                <w:ilvl w:val="0"/>
                <w:numId w:val="25"/>
              </w:numPr>
              <w:spacing w:after="160" w:line="259" w:lineRule="auto"/>
              <w:rPr>
                <w:rFonts w:asciiTheme="majorHAnsi" w:hAnsiTheme="majorHAnsi" w:cstheme="majorHAnsi"/>
                <w:sz w:val="20"/>
                <w:szCs w:val="20"/>
              </w:rPr>
            </w:pPr>
            <w:r w:rsidRPr="008335A2">
              <w:rPr>
                <w:rFonts w:asciiTheme="majorHAnsi" w:hAnsiTheme="majorHAnsi" w:cstheme="majorHAnsi"/>
                <w:sz w:val="20"/>
                <w:szCs w:val="20"/>
              </w:rPr>
              <w:t>The group also enjoyed supporting each other finding words.</w:t>
            </w:r>
          </w:p>
          <w:p w14:paraId="7D57FA06" w14:textId="361D6B14" w:rsidR="008335A2" w:rsidRDefault="008335A2">
            <w:pPr>
              <w:pStyle w:val="ListParagraph"/>
              <w:numPr>
                <w:ilvl w:val="0"/>
                <w:numId w:val="25"/>
              </w:numPr>
              <w:spacing w:after="160" w:line="259" w:lineRule="auto"/>
              <w:rPr>
                <w:rFonts w:asciiTheme="majorHAnsi" w:hAnsiTheme="majorHAnsi" w:cstheme="majorHAnsi"/>
                <w:sz w:val="20"/>
                <w:szCs w:val="20"/>
              </w:rPr>
            </w:pPr>
            <w:r w:rsidRPr="008335A2">
              <w:rPr>
                <w:rFonts w:asciiTheme="majorHAnsi" w:hAnsiTheme="majorHAnsi" w:cstheme="majorHAnsi"/>
                <w:sz w:val="20"/>
                <w:szCs w:val="20"/>
              </w:rPr>
              <w:t xml:space="preserve">I was able to </w:t>
            </w:r>
            <w:r w:rsidR="00150A8D">
              <w:rPr>
                <w:rFonts w:asciiTheme="majorHAnsi" w:hAnsiTheme="majorHAnsi" w:cstheme="majorHAnsi"/>
                <w:sz w:val="20"/>
                <w:szCs w:val="20"/>
              </w:rPr>
              <w:t>control the group’s activity while changing the CD for the listening group.</w:t>
            </w:r>
          </w:p>
          <w:p w14:paraId="5171B463" w14:textId="2D0CD836" w:rsidR="00150A8D" w:rsidRPr="008335A2" w:rsidRDefault="00150A8D">
            <w:pPr>
              <w:pStyle w:val="ListParagraph"/>
              <w:numPr>
                <w:ilvl w:val="0"/>
                <w:numId w:val="25"/>
              </w:numPr>
              <w:spacing w:after="160" w:line="259" w:lineRule="auto"/>
              <w:rPr>
                <w:rFonts w:asciiTheme="majorHAnsi" w:hAnsiTheme="majorHAnsi" w:cstheme="majorHAnsi"/>
                <w:sz w:val="20"/>
                <w:szCs w:val="20"/>
              </w:rPr>
            </w:pPr>
            <w:r>
              <w:rPr>
                <w:rFonts w:asciiTheme="majorHAnsi" w:hAnsiTheme="majorHAnsi" w:cstheme="majorHAnsi"/>
                <w:sz w:val="20"/>
                <w:szCs w:val="20"/>
              </w:rPr>
              <w:t xml:space="preserve">I challenged the students to find objects at home </w:t>
            </w:r>
            <w:r w:rsidRPr="00BB7270">
              <w:rPr>
                <w:rFonts w:asciiTheme="majorHAnsi" w:hAnsiTheme="majorHAnsi" w:cstheme="majorHAnsi"/>
                <w:bCs/>
                <w:sz w:val="22"/>
                <w:szCs w:val="22"/>
              </w:rPr>
              <w:t xml:space="preserve">that start with the letters they have reviewed </w:t>
            </w:r>
            <w:r>
              <w:rPr>
                <w:rFonts w:asciiTheme="majorHAnsi" w:hAnsiTheme="majorHAnsi" w:cstheme="majorHAnsi"/>
                <w:bCs/>
                <w:sz w:val="22"/>
                <w:szCs w:val="22"/>
              </w:rPr>
              <w:t>in the lesson. It motivated them to keep searching for words and review the letters at home.</w:t>
            </w:r>
          </w:p>
          <w:p w14:paraId="3784FA6C" w14:textId="77777777" w:rsidR="00F7393F" w:rsidRDefault="00F7393F">
            <w:pPr>
              <w:numPr>
                <w:ilvl w:val="0"/>
                <w:numId w:val="6"/>
              </w:numPr>
              <w:spacing w:after="160" w:line="259" w:lineRule="auto"/>
              <w:rPr>
                <w:rFonts w:asciiTheme="majorHAnsi" w:hAnsiTheme="majorHAnsi" w:cstheme="majorHAnsi"/>
                <w:b/>
                <w:bCs/>
                <w:sz w:val="20"/>
                <w:szCs w:val="20"/>
              </w:rPr>
            </w:pPr>
            <w:r w:rsidRPr="00F7393F">
              <w:rPr>
                <w:rFonts w:asciiTheme="majorHAnsi" w:hAnsiTheme="majorHAnsi" w:cstheme="majorHAnsi"/>
                <w:b/>
                <w:bCs/>
                <w:sz w:val="20"/>
                <w:szCs w:val="20"/>
              </w:rPr>
              <w:t>What would you revise if you taught the lesson again</w:t>
            </w:r>
          </w:p>
          <w:p w14:paraId="0E813A98" w14:textId="544560CE" w:rsidR="00150A8D" w:rsidRPr="00B26CA7" w:rsidRDefault="00150A8D">
            <w:pPr>
              <w:pStyle w:val="ListParagraph"/>
              <w:numPr>
                <w:ilvl w:val="0"/>
                <w:numId w:val="26"/>
              </w:numPr>
              <w:spacing w:after="160" w:line="259" w:lineRule="auto"/>
              <w:rPr>
                <w:rFonts w:asciiTheme="majorHAnsi" w:hAnsiTheme="majorHAnsi" w:cstheme="majorHAnsi"/>
                <w:sz w:val="20"/>
                <w:szCs w:val="20"/>
              </w:rPr>
            </w:pPr>
            <w:r w:rsidRPr="00B26CA7">
              <w:rPr>
                <w:rFonts w:asciiTheme="majorHAnsi" w:hAnsiTheme="majorHAnsi" w:cstheme="majorHAnsi"/>
                <w:sz w:val="20"/>
                <w:szCs w:val="20"/>
              </w:rPr>
              <w:t>I should make the lesson go faster as the students understood well about the activity. This can allow the students to have more practice.</w:t>
            </w:r>
          </w:p>
          <w:p w14:paraId="0D1C6110" w14:textId="453E9FB2" w:rsidR="00150A8D" w:rsidRDefault="00150A8D">
            <w:pPr>
              <w:pStyle w:val="ListParagraph"/>
              <w:numPr>
                <w:ilvl w:val="0"/>
                <w:numId w:val="26"/>
              </w:numPr>
              <w:spacing w:after="160" w:line="259" w:lineRule="auto"/>
              <w:rPr>
                <w:rFonts w:asciiTheme="majorHAnsi" w:hAnsiTheme="majorHAnsi" w:cstheme="majorHAnsi"/>
                <w:sz w:val="20"/>
                <w:szCs w:val="20"/>
              </w:rPr>
            </w:pPr>
            <w:r w:rsidRPr="00B26CA7">
              <w:rPr>
                <w:rFonts w:asciiTheme="majorHAnsi" w:hAnsiTheme="majorHAnsi" w:cstheme="majorHAnsi"/>
                <w:sz w:val="20"/>
                <w:szCs w:val="20"/>
              </w:rPr>
              <w:t>I would position myself so that I can still see when the listening group needs me.</w:t>
            </w:r>
          </w:p>
          <w:p w14:paraId="0387D41C" w14:textId="77777777" w:rsidR="00F7393F" w:rsidRDefault="00F7393F">
            <w:pPr>
              <w:numPr>
                <w:ilvl w:val="0"/>
                <w:numId w:val="6"/>
              </w:numPr>
              <w:spacing w:after="160" w:line="259" w:lineRule="auto"/>
              <w:rPr>
                <w:rFonts w:asciiTheme="majorHAnsi" w:hAnsiTheme="majorHAnsi" w:cstheme="majorHAnsi"/>
                <w:b/>
                <w:bCs/>
                <w:sz w:val="20"/>
                <w:szCs w:val="20"/>
              </w:rPr>
            </w:pPr>
            <w:r w:rsidRPr="00F7393F">
              <w:rPr>
                <w:rFonts w:asciiTheme="majorHAnsi" w:hAnsiTheme="majorHAnsi" w:cstheme="majorHAnsi"/>
                <w:b/>
                <w:bCs/>
                <w:sz w:val="20"/>
                <w:szCs w:val="20"/>
              </w:rPr>
              <w:t xml:space="preserve">How do the lesson and learners inform you about necessary next steps? </w:t>
            </w:r>
          </w:p>
          <w:p w14:paraId="35374710" w14:textId="39A1CE27" w:rsidR="00B26CA7" w:rsidRPr="00B26CA7" w:rsidRDefault="00B26CA7" w:rsidP="00B26CA7">
            <w:pPr>
              <w:spacing w:after="160" w:line="259" w:lineRule="auto"/>
              <w:ind w:left="720"/>
              <w:rPr>
                <w:rFonts w:asciiTheme="majorHAnsi" w:hAnsiTheme="majorHAnsi" w:cstheme="majorHAnsi"/>
                <w:sz w:val="20"/>
                <w:szCs w:val="20"/>
              </w:rPr>
            </w:pPr>
            <w:r w:rsidRPr="00B26CA7">
              <w:rPr>
                <w:rFonts w:asciiTheme="majorHAnsi" w:hAnsiTheme="majorHAnsi" w:cstheme="majorHAnsi"/>
                <w:sz w:val="20"/>
                <w:szCs w:val="20"/>
              </w:rPr>
              <w:t xml:space="preserve">I will need to review the sounds of the letter Uu since the students have not grasped it. </w:t>
            </w:r>
          </w:p>
          <w:p w14:paraId="7DD270DD" w14:textId="013063D8" w:rsidR="00F7393F" w:rsidRPr="00F7393F" w:rsidRDefault="00F7393F">
            <w:pPr>
              <w:numPr>
                <w:ilvl w:val="0"/>
                <w:numId w:val="6"/>
              </w:numPr>
              <w:spacing w:after="160" w:line="259" w:lineRule="auto"/>
              <w:rPr>
                <w:rFonts w:asciiTheme="majorHAnsi" w:hAnsiTheme="majorHAnsi" w:cstheme="majorHAnsi"/>
                <w:b/>
                <w:bCs/>
                <w:sz w:val="20"/>
                <w:szCs w:val="20"/>
              </w:rPr>
            </w:pPr>
            <w:r w:rsidRPr="00F7393F">
              <w:rPr>
                <w:rFonts w:asciiTheme="majorHAnsi" w:hAnsiTheme="majorHAnsi" w:cstheme="majorHAnsi"/>
                <w:b/>
                <w:bCs/>
                <w:sz w:val="20"/>
                <w:szCs w:val="20"/>
              </w:rPr>
              <w:t>Comment on any ways you modelled and acted within the Professional Standards of BC Educators and BCTF Code of Ethics?</w:t>
            </w:r>
          </w:p>
          <w:p w14:paraId="0D40C7F9" w14:textId="2A3F51AA" w:rsidR="00F7393F" w:rsidRPr="00F7393F" w:rsidRDefault="00F7393F">
            <w:pPr>
              <w:numPr>
                <w:ilvl w:val="0"/>
                <w:numId w:val="8"/>
              </w:numPr>
              <w:spacing w:after="160" w:line="259" w:lineRule="auto"/>
              <w:rPr>
                <w:rFonts w:asciiTheme="majorHAnsi" w:hAnsiTheme="majorHAnsi" w:cstheme="majorHAnsi"/>
                <w:sz w:val="20"/>
                <w:szCs w:val="20"/>
              </w:rPr>
            </w:pPr>
            <w:r w:rsidRPr="00F7393F">
              <w:rPr>
                <w:rFonts w:asciiTheme="majorHAnsi" w:hAnsiTheme="majorHAnsi" w:cstheme="majorHAnsi"/>
                <w:sz w:val="20"/>
                <w:szCs w:val="20"/>
              </w:rPr>
              <w:t xml:space="preserve">I understand that </w:t>
            </w:r>
            <w:r w:rsidR="00B26CA7">
              <w:rPr>
                <w:rFonts w:asciiTheme="majorHAnsi" w:hAnsiTheme="majorHAnsi" w:cstheme="majorHAnsi"/>
                <w:sz w:val="20"/>
                <w:szCs w:val="20"/>
              </w:rPr>
              <w:t xml:space="preserve">learning through playing </w:t>
            </w:r>
            <w:r w:rsidR="0064249E">
              <w:rPr>
                <w:rFonts w:asciiTheme="majorHAnsi" w:hAnsiTheme="majorHAnsi" w:cstheme="majorHAnsi"/>
                <w:sz w:val="20"/>
                <w:szCs w:val="20"/>
              </w:rPr>
              <w:t>can benefit students</w:t>
            </w:r>
            <w:r w:rsidRPr="00F7393F">
              <w:rPr>
                <w:rFonts w:asciiTheme="majorHAnsi" w:hAnsiTheme="majorHAnsi" w:cstheme="majorHAnsi"/>
                <w:sz w:val="20"/>
                <w:szCs w:val="20"/>
              </w:rPr>
              <w:t>.</w:t>
            </w:r>
            <w:r w:rsidR="0064249E">
              <w:rPr>
                <w:rFonts w:asciiTheme="majorHAnsi" w:hAnsiTheme="majorHAnsi" w:cstheme="majorHAnsi"/>
                <w:sz w:val="20"/>
                <w:szCs w:val="20"/>
              </w:rPr>
              <w:t xml:space="preserve"> Using the Mystery Bag game to review letters’ sounds makes learning happen effortlessly.</w:t>
            </w:r>
          </w:p>
          <w:p w14:paraId="09444E56" w14:textId="5A2C9DD4" w:rsidR="00F7393F" w:rsidRPr="00F7393F" w:rsidRDefault="00F7393F">
            <w:pPr>
              <w:numPr>
                <w:ilvl w:val="0"/>
                <w:numId w:val="8"/>
              </w:numPr>
              <w:spacing w:after="160" w:line="259" w:lineRule="auto"/>
              <w:rPr>
                <w:rFonts w:asciiTheme="majorHAnsi" w:hAnsiTheme="majorHAnsi" w:cstheme="majorHAnsi"/>
                <w:sz w:val="20"/>
                <w:szCs w:val="20"/>
              </w:rPr>
            </w:pPr>
            <w:r w:rsidRPr="00F7393F">
              <w:rPr>
                <w:rFonts w:asciiTheme="majorHAnsi" w:hAnsiTheme="majorHAnsi" w:cstheme="majorHAnsi"/>
                <w:sz w:val="20"/>
                <w:szCs w:val="20"/>
              </w:rPr>
              <w:t>I provided scaffoldings to students since I value their success in education.</w:t>
            </w:r>
          </w:p>
          <w:p w14:paraId="27DAAA67" w14:textId="61D43E48" w:rsidR="00F7393F" w:rsidRPr="00F7393F" w:rsidRDefault="00F7393F">
            <w:pPr>
              <w:numPr>
                <w:ilvl w:val="0"/>
                <w:numId w:val="8"/>
              </w:numPr>
              <w:spacing w:after="160" w:line="259" w:lineRule="auto"/>
              <w:rPr>
                <w:rFonts w:asciiTheme="majorHAnsi" w:hAnsiTheme="majorHAnsi" w:cstheme="majorHAnsi"/>
                <w:sz w:val="20"/>
                <w:szCs w:val="20"/>
              </w:rPr>
            </w:pPr>
            <w:r w:rsidRPr="00F7393F">
              <w:rPr>
                <w:rFonts w:asciiTheme="majorHAnsi" w:hAnsiTheme="majorHAnsi" w:cstheme="majorHAnsi"/>
                <w:sz w:val="20"/>
                <w:szCs w:val="20"/>
              </w:rPr>
              <w:t xml:space="preserve">I discussed with my </w:t>
            </w:r>
            <w:r w:rsidR="005A6C61">
              <w:rPr>
                <w:rFonts w:asciiTheme="majorHAnsi" w:hAnsiTheme="majorHAnsi" w:cstheme="majorHAnsi"/>
                <w:sz w:val="20"/>
                <w:szCs w:val="20"/>
              </w:rPr>
              <w:t>coaching teache</w:t>
            </w:r>
            <w:r w:rsidRPr="00F7393F">
              <w:rPr>
                <w:rFonts w:asciiTheme="majorHAnsi" w:hAnsiTheme="majorHAnsi" w:cstheme="majorHAnsi"/>
                <w:sz w:val="20"/>
                <w:szCs w:val="20"/>
              </w:rPr>
              <w:t>r how to deliver and improve my lesson, showing my intention to keep learning and attempts to improve my teaching practice.</w:t>
            </w:r>
          </w:p>
          <w:p w14:paraId="35342DDE" w14:textId="77777777" w:rsidR="00F7393F" w:rsidRPr="00F7393F" w:rsidRDefault="00F7393F">
            <w:pPr>
              <w:numPr>
                <w:ilvl w:val="0"/>
                <w:numId w:val="6"/>
              </w:numPr>
              <w:spacing w:after="160" w:line="259" w:lineRule="auto"/>
              <w:rPr>
                <w:rFonts w:asciiTheme="majorHAnsi" w:hAnsiTheme="majorHAnsi" w:cstheme="majorHAnsi"/>
                <w:b/>
                <w:bCs/>
                <w:sz w:val="20"/>
                <w:szCs w:val="20"/>
              </w:rPr>
            </w:pPr>
            <w:r w:rsidRPr="00F7393F">
              <w:rPr>
                <w:rFonts w:asciiTheme="majorHAnsi" w:hAnsiTheme="majorHAnsi" w:cstheme="majorHAnsi"/>
                <w:b/>
                <w:bCs/>
                <w:sz w:val="20"/>
                <w:szCs w:val="20"/>
              </w:rPr>
              <w:t>If this lesson is being observed, do you have a specific observation focus in mind</w:t>
            </w:r>
          </w:p>
          <w:p w14:paraId="2DD07504" w14:textId="67C917AE" w:rsidR="00F7393F" w:rsidRPr="00F7393F" w:rsidRDefault="00F7393F">
            <w:pPr>
              <w:numPr>
                <w:ilvl w:val="0"/>
                <w:numId w:val="7"/>
              </w:numPr>
              <w:spacing w:after="160" w:line="259" w:lineRule="auto"/>
              <w:rPr>
                <w:rFonts w:asciiTheme="majorHAnsi" w:hAnsiTheme="majorHAnsi" w:cstheme="majorHAnsi"/>
                <w:sz w:val="20"/>
                <w:szCs w:val="20"/>
              </w:rPr>
            </w:pPr>
            <w:r w:rsidRPr="00F7393F">
              <w:rPr>
                <w:rFonts w:asciiTheme="majorHAnsi" w:hAnsiTheme="majorHAnsi" w:cstheme="majorHAnsi"/>
                <w:sz w:val="20"/>
                <w:szCs w:val="20"/>
              </w:rPr>
              <w:t xml:space="preserve">I will </w:t>
            </w:r>
            <w:r w:rsidR="0064249E">
              <w:rPr>
                <w:rFonts w:asciiTheme="majorHAnsi" w:hAnsiTheme="majorHAnsi" w:cstheme="majorHAnsi"/>
                <w:sz w:val="20"/>
                <w:szCs w:val="20"/>
              </w:rPr>
              <w:t>try to manage both the literacy group and the listening group. I will make sure that the whole group can maintain their focus and excitement throughout the activity.</w:t>
            </w:r>
          </w:p>
          <w:p w14:paraId="03C9E25B" w14:textId="7CAFBB42" w:rsidR="00F7393F" w:rsidRPr="00F7393F" w:rsidRDefault="00F7393F">
            <w:pPr>
              <w:numPr>
                <w:ilvl w:val="0"/>
                <w:numId w:val="7"/>
              </w:numPr>
              <w:spacing w:after="160" w:line="259" w:lineRule="auto"/>
              <w:rPr>
                <w:rFonts w:asciiTheme="majorHAnsi" w:hAnsiTheme="majorHAnsi" w:cstheme="majorHAnsi"/>
                <w:sz w:val="20"/>
                <w:szCs w:val="20"/>
              </w:rPr>
            </w:pPr>
            <w:r w:rsidRPr="00F7393F">
              <w:rPr>
                <w:rFonts w:asciiTheme="majorHAnsi" w:hAnsiTheme="majorHAnsi" w:cstheme="majorHAnsi"/>
                <w:sz w:val="20"/>
                <w:szCs w:val="20"/>
              </w:rPr>
              <w:t>I will focus on providing scaffoldings to students that need it.</w:t>
            </w:r>
          </w:p>
          <w:p w14:paraId="0CFE43C2" w14:textId="5647C45E" w:rsidR="00282122" w:rsidRPr="00EE781F" w:rsidRDefault="00282122" w:rsidP="008234DA">
            <w:pPr>
              <w:spacing w:after="160" w:line="259" w:lineRule="auto"/>
              <w:ind w:left="720"/>
              <w:rPr>
                <w:rFonts w:asciiTheme="majorHAnsi" w:hAnsiTheme="majorHAnsi" w:cstheme="majorHAnsi"/>
                <w:sz w:val="20"/>
                <w:szCs w:val="20"/>
              </w:rPr>
            </w:pPr>
          </w:p>
        </w:tc>
      </w:tr>
    </w:tbl>
    <w:p w14:paraId="4D81CDDB" w14:textId="3DEAE13F" w:rsidR="002D1DBA" w:rsidRPr="002A3E24" w:rsidRDefault="002D1DBA" w:rsidP="002D1DBA">
      <w:pPr>
        <w:rPr>
          <w:rFonts w:asciiTheme="majorHAnsi" w:hAnsiTheme="majorHAnsi" w:cstheme="majorHAnsi"/>
          <w:i/>
          <w:sz w:val="22"/>
          <w:szCs w:val="22"/>
        </w:rPr>
      </w:pPr>
    </w:p>
    <w:p w14:paraId="1836882D" w14:textId="77777777" w:rsidR="00F7393F" w:rsidRPr="00F7393F" w:rsidRDefault="00F7393F" w:rsidP="00F7393F">
      <w:pPr>
        <w:spacing w:after="160" w:line="259" w:lineRule="auto"/>
        <w:ind w:left="720" w:firstLine="720"/>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List of items/pictures in the Mystery Bag</w:t>
      </w:r>
    </w:p>
    <w:tbl>
      <w:tblPr>
        <w:tblStyle w:val="TableGrid"/>
        <w:tblW w:w="0" w:type="auto"/>
        <w:tblInd w:w="1327" w:type="dxa"/>
        <w:tblLook w:val="04A0" w:firstRow="1" w:lastRow="0" w:firstColumn="1" w:lastColumn="0" w:noHBand="0" w:noVBand="1"/>
      </w:tblPr>
      <w:tblGrid>
        <w:gridCol w:w="1975"/>
        <w:gridCol w:w="2520"/>
      </w:tblGrid>
      <w:tr w:rsidR="00F7393F" w:rsidRPr="00F7393F" w14:paraId="3D43A211" w14:textId="77777777" w:rsidTr="00F7393F">
        <w:tc>
          <w:tcPr>
            <w:tcW w:w="1975" w:type="dxa"/>
          </w:tcPr>
          <w:p w14:paraId="7F12D22E"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a</w:t>
            </w:r>
          </w:p>
        </w:tc>
        <w:tc>
          <w:tcPr>
            <w:tcW w:w="2520" w:type="dxa"/>
          </w:tcPr>
          <w:p w14:paraId="10162986"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apple</w:t>
            </w:r>
          </w:p>
        </w:tc>
      </w:tr>
      <w:tr w:rsidR="00F7393F" w:rsidRPr="00F7393F" w14:paraId="17A07F60" w14:textId="77777777" w:rsidTr="00F7393F">
        <w:tc>
          <w:tcPr>
            <w:tcW w:w="1975" w:type="dxa"/>
          </w:tcPr>
          <w:p w14:paraId="66AD3C57"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b</w:t>
            </w:r>
          </w:p>
        </w:tc>
        <w:tc>
          <w:tcPr>
            <w:tcW w:w="2520" w:type="dxa"/>
          </w:tcPr>
          <w:p w14:paraId="1EF0D177"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bug</w:t>
            </w:r>
          </w:p>
        </w:tc>
      </w:tr>
      <w:tr w:rsidR="00F7393F" w:rsidRPr="00F7393F" w14:paraId="51E85A4B" w14:textId="77777777" w:rsidTr="00F7393F">
        <w:tc>
          <w:tcPr>
            <w:tcW w:w="1975" w:type="dxa"/>
          </w:tcPr>
          <w:p w14:paraId="034341BF"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c</w:t>
            </w:r>
          </w:p>
        </w:tc>
        <w:tc>
          <w:tcPr>
            <w:tcW w:w="2520" w:type="dxa"/>
          </w:tcPr>
          <w:p w14:paraId="463DF4E2"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cow, cone, car</w:t>
            </w:r>
          </w:p>
        </w:tc>
      </w:tr>
      <w:tr w:rsidR="00F7393F" w:rsidRPr="00F7393F" w14:paraId="01106749" w14:textId="77777777" w:rsidTr="00F7393F">
        <w:tc>
          <w:tcPr>
            <w:tcW w:w="1975" w:type="dxa"/>
          </w:tcPr>
          <w:p w14:paraId="59DCD812"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d</w:t>
            </w:r>
          </w:p>
        </w:tc>
        <w:tc>
          <w:tcPr>
            <w:tcW w:w="2520" w:type="dxa"/>
          </w:tcPr>
          <w:p w14:paraId="085A08CD"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dog</w:t>
            </w:r>
          </w:p>
        </w:tc>
      </w:tr>
      <w:tr w:rsidR="00F7393F" w:rsidRPr="00F7393F" w14:paraId="05469747" w14:textId="77777777" w:rsidTr="00F7393F">
        <w:tc>
          <w:tcPr>
            <w:tcW w:w="1975" w:type="dxa"/>
          </w:tcPr>
          <w:p w14:paraId="6D570195"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e</w:t>
            </w:r>
          </w:p>
        </w:tc>
        <w:tc>
          <w:tcPr>
            <w:tcW w:w="2520" w:type="dxa"/>
          </w:tcPr>
          <w:p w14:paraId="3DE49576"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egg</w:t>
            </w:r>
          </w:p>
        </w:tc>
      </w:tr>
      <w:tr w:rsidR="00F7393F" w:rsidRPr="00F7393F" w14:paraId="55FDE241" w14:textId="77777777" w:rsidTr="00F7393F">
        <w:tc>
          <w:tcPr>
            <w:tcW w:w="1975" w:type="dxa"/>
          </w:tcPr>
          <w:p w14:paraId="0026363E"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f</w:t>
            </w:r>
          </w:p>
        </w:tc>
        <w:tc>
          <w:tcPr>
            <w:tcW w:w="2520" w:type="dxa"/>
          </w:tcPr>
          <w:p w14:paraId="54FBABE2"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fan</w:t>
            </w:r>
          </w:p>
        </w:tc>
      </w:tr>
      <w:tr w:rsidR="00F7393F" w:rsidRPr="00F7393F" w14:paraId="6F846FEE" w14:textId="77777777" w:rsidTr="00F7393F">
        <w:tc>
          <w:tcPr>
            <w:tcW w:w="1975" w:type="dxa"/>
          </w:tcPr>
          <w:p w14:paraId="07DDC816"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lastRenderedPageBreak/>
              <w:t>g</w:t>
            </w:r>
          </w:p>
        </w:tc>
        <w:tc>
          <w:tcPr>
            <w:tcW w:w="2520" w:type="dxa"/>
          </w:tcPr>
          <w:p w14:paraId="625199C1"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giraffe, goat, grasshopper</w:t>
            </w:r>
          </w:p>
        </w:tc>
      </w:tr>
      <w:tr w:rsidR="00F7393F" w:rsidRPr="00F7393F" w14:paraId="6D6B1AE1" w14:textId="77777777" w:rsidTr="00F7393F">
        <w:tc>
          <w:tcPr>
            <w:tcW w:w="1975" w:type="dxa"/>
          </w:tcPr>
          <w:p w14:paraId="46C6F01A"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h</w:t>
            </w:r>
          </w:p>
        </w:tc>
        <w:tc>
          <w:tcPr>
            <w:tcW w:w="2520" w:type="dxa"/>
          </w:tcPr>
          <w:p w14:paraId="58F5EBFC"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hose, horse, hug</w:t>
            </w:r>
          </w:p>
        </w:tc>
      </w:tr>
      <w:tr w:rsidR="00F7393F" w:rsidRPr="00F7393F" w14:paraId="7660E3ED" w14:textId="77777777" w:rsidTr="00F7393F">
        <w:tc>
          <w:tcPr>
            <w:tcW w:w="1975" w:type="dxa"/>
          </w:tcPr>
          <w:p w14:paraId="40F31F00"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i</w:t>
            </w:r>
          </w:p>
        </w:tc>
        <w:tc>
          <w:tcPr>
            <w:tcW w:w="2520" w:type="dxa"/>
          </w:tcPr>
          <w:p w14:paraId="49F9272E"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igloo</w:t>
            </w:r>
          </w:p>
        </w:tc>
      </w:tr>
      <w:tr w:rsidR="00F7393F" w:rsidRPr="00F7393F" w14:paraId="00665419" w14:textId="77777777" w:rsidTr="00F7393F">
        <w:tc>
          <w:tcPr>
            <w:tcW w:w="1975" w:type="dxa"/>
          </w:tcPr>
          <w:p w14:paraId="7E150197"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j</w:t>
            </w:r>
          </w:p>
        </w:tc>
        <w:tc>
          <w:tcPr>
            <w:tcW w:w="2520" w:type="dxa"/>
          </w:tcPr>
          <w:p w14:paraId="06EAFFDC"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jeep</w:t>
            </w:r>
          </w:p>
        </w:tc>
      </w:tr>
      <w:tr w:rsidR="00F7393F" w:rsidRPr="00F7393F" w14:paraId="26265177" w14:textId="77777777" w:rsidTr="00F7393F">
        <w:tc>
          <w:tcPr>
            <w:tcW w:w="1975" w:type="dxa"/>
          </w:tcPr>
          <w:p w14:paraId="70B4E6E5"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k</w:t>
            </w:r>
          </w:p>
        </w:tc>
        <w:tc>
          <w:tcPr>
            <w:tcW w:w="2520" w:type="dxa"/>
          </w:tcPr>
          <w:p w14:paraId="670AD8A6"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king</w:t>
            </w:r>
          </w:p>
        </w:tc>
      </w:tr>
      <w:tr w:rsidR="00F7393F" w:rsidRPr="00F7393F" w14:paraId="5F331314" w14:textId="77777777" w:rsidTr="00F7393F">
        <w:tc>
          <w:tcPr>
            <w:tcW w:w="1975" w:type="dxa"/>
          </w:tcPr>
          <w:p w14:paraId="2710110F"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l</w:t>
            </w:r>
          </w:p>
        </w:tc>
        <w:tc>
          <w:tcPr>
            <w:tcW w:w="2520" w:type="dxa"/>
          </w:tcPr>
          <w:p w14:paraId="2E6B2339"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lamp, lion</w:t>
            </w:r>
          </w:p>
        </w:tc>
      </w:tr>
      <w:tr w:rsidR="00F7393F" w:rsidRPr="00F7393F" w14:paraId="6F66BE6B" w14:textId="77777777" w:rsidTr="00F7393F">
        <w:tc>
          <w:tcPr>
            <w:tcW w:w="1975" w:type="dxa"/>
          </w:tcPr>
          <w:p w14:paraId="456FCA25"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m</w:t>
            </w:r>
          </w:p>
        </w:tc>
        <w:tc>
          <w:tcPr>
            <w:tcW w:w="2520" w:type="dxa"/>
          </w:tcPr>
          <w:p w14:paraId="6CAACC26"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monkey</w:t>
            </w:r>
          </w:p>
        </w:tc>
      </w:tr>
      <w:tr w:rsidR="00F7393F" w:rsidRPr="00F7393F" w14:paraId="780EF139" w14:textId="77777777" w:rsidTr="00F7393F">
        <w:tc>
          <w:tcPr>
            <w:tcW w:w="1975" w:type="dxa"/>
          </w:tcPr>
          <w:p w14:paraId="53A40F5F"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n</w:t>
            </w:r>
          </w:p>
        </w:tc>
        <w:tc>
          <w:tcPr>
            <w:tcW w:w="2520" w:type="dxa"/>
          </w:tcPr>
          <w:p w14:paraId="57EE9D21"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nest</w:t>
            </w:r>
          </w:p>
        </w:tc>
      </w:tr>
      <w:tr w:rsidR="00F7393F" w:rsidRPr="00F7393F" w14:paraId="0176A08A" w14:textId="77777777" w:rsidTr="00F7393F">
        <w:tc>
          <w:tcPr>
            <w:tcW w:w="1975" w:type="dxa"/>
          </w:tcPr>
          <w:p w14:paraId="704909AC"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o</w:t>
            </w:r>
          </w:p>
        </w:tc>
        <w:tc>
          <w:tcPr>
            <w:tcW w:w="2520" w:type="dxa"/>
          </w:tcPr>
          <w:p w14:paraId="3D04EFF7"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orange, ostrich</w:t>
            </w:r>
          </w:p>
        </w:tc>
      </w:tr>
      <w:tr w:rsidR="00F7393F" w:rsidRPr="00F7393F" w14:paraId="35FBBE86" w14:textId="77777777" w:rsidTr="00F7393F">
        <w:tc>
          <w:tcPr>
            <w:tcW w:w="1975" w:type="dxa"/>
          </w:tcPr>
          <w:p w14:paraId="3EF97E63"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p</w:t>
            </w:r>
          </w:p>
        </w:tc>
        <w:tc>
          <w:tcPr>
            <w:tcW w:w="2520" w:type="dxa"/>
          </w:tcPr>
          <w:p w14:paraId="047274E9"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penguin</w:t>
            </w:r>
          </w:p>
        </w:tc>
      </w:tr>
      <w:tr w:rsidR="00F7393F" w:rsidRPr="00F7393F" w14:paraId="68FE3478" w14:textId="77777777" w:rsidTr="00F7393F">
        <w:tc>
          <w:tcPr>
            <w:tcW w:w="1975" w:type="dxa"/>
          </w:tcPr>
          <w:p w14:paraId="15C8F725"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q</w:t>
            </w:r>
          </w:p>
        </w:tc>
        <w:tc>
          <w:tcPr>
            <w:tcW w:w="2520" w:type="dxa"/>
          </w:tcPr>
          <w:p w14:paraId="59BDFF76"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queen, quilt</w:t>
            </w:r>
          </w:p>
        </w:tc>
      </w:tr>
      <w:tr w:rsidR="00F7393F" w:rsidRPr="00F7393F" w14:paraId="79592601" w14:textId="77777777" w:rsidTr="00F7393F">
        <w:tc>
          <w:tcPr>
            <w:tcW w:w="1975" w:type="dxa"/>
          </w:tcPr>
          <w:p w14:paraId="7B2FE14B"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r</w:t>
            </w:r>
          </w:p>
        </w:tc>
        <w:tc>
          <w:tcPr>
            <w:tcW w:w="2520" w:type="dxa"/>
          </w:tcPr>
          <w:p w14:paraId="76E2E431"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rose</w:t>
            </w:r>
          </w:p>
        </w:tc>
      </w:tr>
      <w:tr w:rsidR="00F7393F" w:rsidRPr="00F7393F" w14:paraId="168F193D" w14:textId="77777777" w:rsidTr="00F7393F">
        <w:tc>
          <w:tcPr>
            <w:tcW w:w="1975" w:type="dxa"/>
          </w:tcPr>
          <w:p w14:paraId="6C13FE74"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s</w:t>
            </w:r>
          </w:p>
        </w:tc>
        <w:tc>
          <w:tcPr>
            <w:tcW w:w="2520" w:type="dxa"/>
          </w:tcPr>
          <w:p w14:paraId="56159F5A"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snake</w:t>
            </w:r>
          </w:p>
        </w:tc>
      </w:tr>
      <w:tr w:rsidR="00F7393F" w:rsidRPr="00F7393F" w14:paraId="7DA58276" w14:textId="77777777" w:rsidTr="00F7393F">
        <w:tc>
          <w:tcPr>
            <w:tcW w:w="1975" w:type="dxa"/>
          </w:tcPr>
          <w:p w14:paraId="0AC7EEF6"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t</w:t>
            </w:r>
          </w:p>
        </w:tc>
        <w:tc>
          <w:tcPr>
            <w:tcW w:w="2520" w:type="dxa"/>
          </w:tcPr>
          <w:p w14:paraId="332716E1"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tiger, ten (10)</w:t>
            </w:r>
          </w:p>
        </w:tc>
      </w:tr>
      <w:tr w:rsidR="00F7393F" w:rsidRPr="00F7393F" w14:paraId="2868B5E1" w14:textId="77777777" w:rsidTr="00F7393F">
        <w:tc>
          <w:tcPr>
            <w:tcW w:w="1975" w:type="dxa"/>
          </w:tcPr>
          <w:p w14:paraId="518AE912"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u</w:t>
            </w:r>
          </w:p>
        </w:tc>
        <w:tc>
          <w:tcPr>
            <w:tcW w:w="2520" w:type="dxa"/>
          </w:tcPr>
          <w:p w14:paraId="591C2949"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unicorn, umbrella</w:t>
            </w:r>
          </w:p>
        </w:tc>
      </w:tr>
      <w:tr w:rsidR="00F7393F" w:rsidRPr="00F7393F" w14:paraId="60FBCA09" w14:textId="77777777" w:rsidTr="00F7393F">
        <w:tc>
          <w:tcPr>
            <w:tcW w:w="1975" w:type="dxa"/>
          </w:tcPr>
          <w:p w14:paraId="541642D7"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v</w:t>
            </w:r>
          </w:p>
        </w:tc>
        <w:tc>
          <w:tcPr>
            <w:tcW w:w="2520" w:type="dxa"/>
          </w:tcPr>
          <w:p w14:paraId="750F2498"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vest</w:t>
            </w:r>
          </w:p>
        </w:tc>
      </w:tr>
      <w:tr w:rsidR="00F7393F" w:rsidRPr="00F7393F" w14:paraId="59A69F8F" w14:textId="77777777" w:rsidTr="00F7393F">
        <w:tc>
          <w:tcPr>
            <w:tcW w:w="1975" w:type="dxa"/>
          </w:tcPr>
          <w:p w14:paraId="3682ADFC"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w</w:t>
            </w:r>
          </w:p>
        </w:tc>
        <w:tc>
          <w:tcPr>
            <w:tcW w:w="2520" w:type="dxa"/>
          </w:tcPr>
          <w:p w14:paraId="4E5979E8"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watermelon</w:t>
            </w:r>
          </w:p>
        </w:tc>
      </w:tr>
      <w:tr w:rsidR="00F7393F" w:rsidRPr="00F7393F" w14:paraId="136754DE" w14:textId="77777777" w:rsidTr="00F7393F">
        <w:tc>
          <w:tcPr>
            <w:tcW w:w="1975" w:type="dxa"/>
          </w:tcPr>
          <w:p w14:paraId="68440877"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x</w:t>
            </w:r>
          </w:p>
        </w:tc>
        <w:tc>
          <w:tcPr>
            <w:tcW w:w="2520" w:type="dxa"/>
          </w:tcPr>
          <w:p w14:paraId="15059D11"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xylophone</w:t>
            </w:r>
          </w:p>
        </w:tc>
      </w:tr>
      <w:tr w:rsidR="00F7393F" w:rsidRPr="00F7393F" w14:paraId="37302FEA" w14:textId="77777777" w:rsidTr="00F7393F">
        <w:tc>
          <w:tcPr>
            <w:tcW w:w="1975" w:type="dxa"/>
          </w:tcPr>
          <w:p w14:paraId="7E2F8B42"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y</w:t>
            </w:r>
          </w:p>
        </w:tc>
        <w:tc>
          <w:tcPr>
            <w:tcW w:w="2520" w:type="dxa"/>
          </w:tcPr>
          <w:p w14:paraId="00FE4F2D"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yoyo</w:t>
            </w:r>
          </w:p>
        </w:tc>
      </w:tr>
      <w:tr w:rsidR="00F7393F" w:rsidRPr="00F7393F" w14:paraId="2EA1F5F2" w14:textId="77777777" w:rsidTr="00F7393F">
        <w:tc>
          <w:tcPr>
            <w:tcW w:w="1975" w:type="dxa"/>
          </w:tcPr>
          <w:p w14:paraId="4EAAF12F"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z</w:t>
            </w:r>
          </w:p>
        </w:tc>
        <w:tc>
          <w:tcPr>
            <w:tcW w:w="2520" w:type="dxa"/>
          </w:tcPr>
          <w:p w14:paraId="0EF380D4" w14:textId="77777777" w:rsidR="00F7393F" w:rsidRPr="00F7393F" w:rsidRDefault="00F7393F" w:rsidP="00F7393F">
            <w:pPr>
              <w:spacing w:after="160" w:line="259" w:lineRule="auto"/>
              <w:rPr>
                <w:rFonts w:ascii="Calibri" w:eastAsia="Calibri" w:hAnsi="Calibri" w:cs="Times New Roman"/>
                <w:kern w:val="2"/>
                <w14:ligatures w14:val="standardContextual"/>
              </w:rPr>
            </w:pPr>
            <w:r w:rsidRPr="00F7393F">
              <w:rPr>
                <w:rFonts w:ascii="Calibri" w:eastAsia="Calibri" w:hAnsi="Calibri" w:cs="Times New Roman"/>
                <w:kern w:val="2"/>
                <w14:ligatures w14:val="standardContextual"/>
              </w:rPr>
              <w:t>zebra</w:t>
            </w:r>
          </w:p>
        </w:tc>
      </w:tr>
    </w:tbl>
    <w:p w14:paraId="16650FD8" w14:textId="77777777" w:rsidR="00F7393F" w:rsidRPr="00F7393F" w:rsidRDefault="00F7393F" w:rsidP="00F7393F">
      <w:pPr>
        <w:spacing w:after="160" w:line="259" w:lineRule="auto"/>
        <w:ind w:left="1327"/>
        <w:rPr>
          <w:rFonts w:ascii="Calibri" w:eastAsia="Calibri" w:hAnsi="Calibri" w:cs="Times New Roman"/>
          <w:kern w:val="2"/>
          <w14:ligatures w14:val="standardContextual"/>
        </w:rPr>
      </w:pPr>
    </w:p>
    <w:p w14:paraId="3E1D9D85" w14:textId="77777777" w:rsidR="00F7393F" w:rsidRPr="00F7393F" w:rsidRDefault="00F7393F" w:rsidP="00F7393F">
      <w:pPr>
        <w:spacing w:after="160" w:line="259" w:lineRule="auto"/>
        <w:rPr>
          <w:rFonts w:ascii="Calibri" w:eastAsia="Calibri" w:hAnsi="Calibri" w:cs="Times New Roman"/>
          <w:kern w:val="2"/>
          <w14:ligatures w14:val="standardContextual"/>
        </w:rPr>
      </w:pPr>
    </w:p>
    <w:p w14:paraId="02D61306" w14:textId="6DA8FB57" w:rsidR="00482E44" w:rsidRPr="00482E44" w:rsidRDefault="00482E44" w:rsidP="00482E44">
      <w:pPr>
        <w:spacing w:after="160" w:line="259" w:lineRule="auto"/>
        <w:rPr>
          <w:rFonts w:ascii="Calibri" w:eastAsia="Calibri" w:hAnsi="Calibri" w:cs="Times New Roman"/>
          <w:kern w:val="2"/>
          <w14:ligatures w14:val="standardContextual"/>
        </w:rPr>
      </w:pPr>
    </w:p>
    <w:p w14:paraId="5533E929" w14:textId="19BFC9AF" w:rsidR="00244D5A" w:rsidRPr="00244D5A" w:rsidRDefault="00244D5A" w:rsidP="00244D5A">
      <w:pPr>
        <w:rPr>
          <w:rFonts w:asciiTheme="majorHAnsi" w:hAnsiTheme="majorHAnsi" w:cstheme="majorHAnsi"/>
          <w:b/>
        </w:rPr>
      </w:pPr>
    </w:p>
    <w:p w14:paraId="07D0A0DE" w14:textId="69A47A96" w:rsidR="000C2D8A" w:rsidRPr="00482E44" w:rsidRDefault="000C2D8A" w:rsidP="007C355E">
      <w:pPr>
        <w:rPr>
          <w:rFonts w:asciiTheme="majorHAnsi" w:hAnsiTheme="majorHAnsi" w:cstheme="majorHAnsi"/>
          <w:b/>
        </w:rPr>
      </w:pPr>
    </w:p>
    <w:sectPr w:rsidR="000C2D8A" w:rsidRPr="00482E44" w:rsidSect="00745396">
      <w:headerReference w:type="default" r:id="rId20"/>
      <w:footerReference w:type="default" r:id="rId2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5EA71" w14:textId="77777777" w:rsidR="00544F4D" w:rsidRDefault="00544F4D">
      <w:pPr>
        <w:rPr>
          <w:rFonts w:cs="Times New Roman"/>
        </w:rPr>
      </w:pPr>
      <w:r>
        <w:rPr>
          <w:rFonts w:cs="Times New Roman"/>
        </w:rPr>
        <w:separator/>
      </w:r>
    </w:p>
  </w:endnote>
  <w:endnote w:type="continuationSeparator" w:id="0">
    <w:p w14:paraId="3905205E" w14:textId="77777777" w:rsidR="00544F4D" w:rsidRDefault="00544F4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ED58" w14:textId="77777777" w:rsidR="00A87CB0" w:rsidRDefault="00A87CB0">
    <w:pPr>
      <w:pStyle w:val="Footer"/>
      <w:jc w:val="righ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3A2A6" w14:textId="77777777" w:rsidR="00544F4D" w:rsidRDefault="00544F4D">
      <w:pPr>
        <w:rPr>
          <w:rFonts w:cs="Times New Roman"/>
        </w:rPr>
      </w:pPr>
      <w:r>
        <w:rPr>
          <w:rFonts w:cs="Times New Roman"/>
        </w:rPr>
        <w:separator/>
      </w:r>
    </w:p>
  </w:footnote>
  <w:footnote w:type="continuationSeparator" w:id="0">
    <w:p w14:paraId="4E834CBC" w14:textId="77777777" w:rsidR="00544F4D" w:rsidRDefault="00544F4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955724"/>
      <w:docPartObj>
        <w:docPartGallery w:val="Page Numbers (Top of Page)"/>
        <w:docPartUnique/>
      </w:docPartObj>
    </w:sdtPr>
    <w:sdtEndPr>
      <w:rPr>
        <w:noProof/>
      </w:rPr>
    </w:sdtEndPr>
    <w:sdtContent>
      <w:p w14:paraId="61D2C71E" w14:textId="0C472D74" w:rsidR="00BC13FC" w:rsidRDefault="00BC13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B3E2BB" w14:textId="66BC64B6"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5A66"/>
    <w:multiLevelType w:val="hybridMultilevel"/>
    <w:tmpl w:val="AAE20A26"/>
    <w:lvl w:ilvl="0" w:tplc="D2D605A0">
      <w:start w:val="1"/>
      <w:numFmt w:val="bullet"/>
      <w:lvlText w:val=""/>
      <w:lvlJc w:val="left"/>
      <w:pPr>
        <w:ind w:left="142" w:hanging="14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818F0"/>
    <w:multiLevelType w:val="hybridMultilevel"/>
    <w:tmpl w:val="E384EC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CB4701"/>
    <w:multiLevelType w:val="hybridMultilevel"/>
    <w:tmpl w:val="7556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F24BF"/>
    <w:multiLevelType w:val="hybridMultilevel"/>
    <w:tmpl w:val="C3F0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64DD7"/>
    <w:multiLevelType w:val="hybridMultilevel"/>
    <w:tmpl w:val="00D65040"/>
    <w:lvl w:ilvl="0" w:tplc="0A4C6E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05229"/>
    <w:multiLevelType w:val="hybridMultilevel"/>
    <w:tmpl w:val="D9D690A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B06634"/>
    <w:multiLevelType w:val="hybridMultilevel"/>
    <w:tmpl w:val="FD180822"/>
    <w:lvl w:ilvl="0" w:tplc="0A4C6E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B50ED"/>
    <w:multiLevelType w:val="hybridMultilevel"/>
    <w:tmpl w:val="BAA005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34A52"/>
    <w:multiLevelType w:val="hybridMultilevel"/>
    <w:tmpl w:val="DD9E75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E70142"/>
    <w:multiLevelType w:val="hybridMultilevel"/>
    <w:tmpl w:val="3E744F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4556F"/>
    <w:multiLevelType w:val="hybridMultilevel"/>
    <w:tmpl w:val="044EA6F6"/>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64E6E"/>
    <w:multiLevelType w:val="hybridMultilevel"/>
    <w:tmpl w:val="D32482FA"/>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AB5479"/>
    <w:multiLevelType w:val="hybridMultilevel"/>
    <w:tmpl w:val="EBF8253A"/>
    <w:lvl w:ilvl="0" w:tplc="3C90D22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34010E"/>
    <w:multiLevelType w:val="hybridMultilevel"/>
    <w:tmpl w:val="2668CD60"/>
    <w:lvl w:ilvl="0" w:tplc="0A4C6E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C423F"/>
    <w:multiLevelType w:val="hybridMultilevel"/>
    <w:tmpl w:val="672ECD62"/>
    <w:lvl w:ilvl="0" w:tplc="A148B6D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F59E9"/>
    <w:multiLevelType w:val="hybridMultilevel"/>
    <w:tmpl w:val="F8CE92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5D1A36"/>
    <w:multiLevelType w:val="hybridMultilevel"/>
    <w:tmpl w:val="9FA4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7DB0"/>
    <w:multiLevelType w:val="hybridMultilevel"/>
    <w:tmpl w:val="361EA9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92DA6"/>
    <w:multiLevelType w:val="hybridMultilevel"/>
    <w:tmpl w:val="C80056F2"/>
    <w:lvl w:ilvl="0" w:tplc="A148B6D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E440E"/>
    <w:multiLevelType w:val="hybridMultilevel"/>
    <w:tmpl w:val="10B0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2C1EEF"/>
    <w:multiLevelType w:val="hybridMultilevel"/>
    <w:tmpl w:val="E21E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D0AD2"/>
    <w:multiLevelType w:val="hybridMultilevel"/>
    <w:tmpl w:val="935A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E62E2"/>
    <w:multiLevelType w:val="hybridMultilevel"/>
    <w:tmpl w:val="A8E4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E50A6"/>
    <w:multiLevelType w:val="hybridMultilevel"/>
    <w:tmpl w:val="8C7AAC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9736192">
    <w:abstractNumId w:val="8"/>
  </w:num>
  <w:num w:numId="2" w16cid:durableId="144245440">
    <w:abstractNumId w:val="17"/>
  </w:num>
  <w:num w:numId="3" w16cid:durableId="1984004086">
    <w:abstractNumId w:val="0"/>
  </w:num>
  <w:num w:numId="4" w16cid:durableId="165413049">
    <w:abstractNumId w:val="11"/>
  </w:num>
  <w:num w:numId="5" w16cid:durableId="851917236">
    <w:abstractNumId w:val="24"/>
  </w:num>
  <w:num w:numId="6" w16cid:durableId="2136830962">
    <w:abstractNumId w:val="21"/>
  </w:num>
  <w:num w:numId="7" w16cid:durableId="1852178481">
    <w:abstractNumId w:val="1"/>
  </w:num>
  <w:num w:numId="8" w16cid:durableId="1913193595">
    <w:abstractNumId w:val="7"/>
  </w:num>
  <w:num w:numId="9" w16cid:durableId="1854034832">
    <w:abstractNumId w:val="2"/>
  </w:num>
  <w:num w:numId="10" w16cid:durableId="339083826">
    <w:abstractNumId w:val="23"/>
  </w:num>
  <w:num w:numId="11" w16cid:durableId="1566641394">
    <w:abstractNumId w:val="18"/>
  </w:num>
  <w:num w:numId="12" w16cid:durableId="1807963047">
    <w:abstractNumId w:val="22"/>
  </w:num>
  <w:num w:numId="13" w16cid:durableId="742873487">
    <w:abstractNumId w:val="3"/>
  </w:num>
  <w:num w:numId="14" w16cid:durableId="938489064">
    <w:abstractNumId w:val="5"/>
  </w:num>
  <w:num w:numId="15" w16cid:durableId="1684280008">
    <w:abstractNumId w:val="14"/>
  </w:num>
  <w:num w:numId="16" w16cid:durableId="110979986">
    <w:abstractNumId w:val="6"/>
  </w:num>
  <w:num w:numId="17" w16cid:durableId="921839790">
    <w:abstractNumId w:val="13"/>
  </w:num>
  <w:num w:numId="18" w16cid:durableId="174270815">
    <w:abstractNumId w:val="19"/>
  </w:num>
  <w:num w:numId="19" w16cid:durableId="1632858821">
    <w:abstractNumId w:val="10"/>
  </w:num>
  <w:num w:numId="20" w16cid:durableId="524097689">
    <w:abstractNumId w:val="16"/>
  </w:num>
  <w:num w:numId="21" w16cid:durableId="1803309392">
    <w:abstractNumId w:val="12"/>
  </w:num>
  <w:num w:numId="22" w16cid:durableId="529806339">
    <w:abstractNumId w:val="4"/>
  </w:num>
  <w:num w:numId="23" w16cid:durableId="866792616">
    <w:abstractNumId w:val="20"/>
  </w:num>
  <w:num w:numId="24" w16cid:durableId="1484152586">
    <w:abstractNumId w:val="15"/>
  </w:num>
  <w:num w:numId="25" w16cid:durableId="2007512593">
    <w:abstractNumId w:val="25"/>
  </w:num>
  <w:num w:numId="26" w16cid:durableId="488903588">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F6E"/>
    <w:rsid w:val="00005B3F"/>
    <w:rsid w:val="00007F94"/>
    <w:rsid w:val="00024DA9"/>
    <w:rsid w:val="000301B2"/>
    <w:rsid w:val="000328C2"/>
    <w:rsid w:val="00036CF8"/>
    <w:rsid w:val="0003760A"/>
    <w:rsid w:val="00043444"/>
    <w:rsid w:val="00052AA0"/>
    <w:rsid w:val="000716B4"/>
    <w:rsid w:val="00072189"/>
    <w:rsid w:val="00082C86"/>
    <w:rsid w:val="00097C3B"/>
    <w:rsid w:val="000A0295"/>
    <w:rsid w:val="000A0690"/>
    <w:rsid w:val="000B100B"/>
    <w:rsid w:val="000B1D88"/>
    <w:rsid w:val="000B3E5E"/>
    <w:rsid w:val="000B6952"/>
    <w:rsid w:val="000B7571"/>
    <w:rsid w:val="000C2D8A"/>
    <w:rsid w:val="000D13F0"/>
    <w:rsid w:val="000D580C"/>
    <w:rsid w:val="000D6085"/>
    <w:rsid w:val="000F418F"/>
    <w:rsid w:val="000F7F01"/>
    <w:rsid w:val="0010162D"/>
    <w:rsid w:val="00101B25"/>
    <w:rsid w:val="00104768"/>
    <w:rsid w:val="0011755E"/>
    <w:rsid w:val="001370F3"/>
    <w:rsid w:val="00144816"/>
    <w:rsid w:val="00150A8D"/>
    <w:rsid w:val="001524B1"/>
    <w:rsid w:val="0015490D"/>
    <w:rsid w:val="00162C3D"/>
    <w:rsid w:val="00165B3B"/>
    <w:rsid w:val="00175DD0"/>
    <w:rsid w:val="001903F5"/>
    <w:rsid w:val="00195E06"/>
    <w:rsid w:val="001B13F5"/>
    <w:rsid w:val="001B7074"/>
    <w:rsid w:val="001D2E0E"/>
    <w:rsid w:val="001D2E7E"/>
    <w:rsid w:val="001E3401"/>
    <w:rsid w:val="001E7CD4"/>
    <w:rsid w:val="001F5567"/>
    <w:rsid w:val="002067C7"/>
    <w:rsid w:val="00207DCB"/>
    <w:rsid w:val="00210166"/>
    <w:rsid w:val="00210CF5"/>
    <w:rsid w:val="00212801"/>
    <w:rsid w:val="00221C76"/>
    <w:rsid w:val="00222B3C"/>
    <w:rsid w:val="00235EEC"/>
    <w:rsid w:val="00241438"/>
    <w:rsid w:val="00244D5A"/>
    <w:rsid w:val="0025102B"/>
    <w:rsid w:val="002562E6"/>
    <w:rsid w:val="002671B5"/>
    <w:rsid w:val="00267D5F"/>
    <w:rsid w:val="00270524"/>
    <w:rsid w:val="00275220"/>
    <w:rsid w:val="00280B79"/>
    <w:rsid w:val="00282122"/>
    <w:rsid w:val="002835F5"/>
    <w:rsid w:val="00292B0D"/>
    <w:rsid w:val="002952A4"/>
    <w:rsid w:val="00296F6E"/>
    <w:rsid w:val="00297313"/>
    <w:rsid w:val="002A2F0D"/>
    <w:rsid w:val="002A3E24"/>
    <w:rsid w:val="002B2A84"/>
    <w:rsid w:val="002C1EB8"/>
    <w:rsid w:val="002C218F"/>
    <w:rsid w:val="002C5BFF"/>
    <w:rsid w:val="002C5D3B"/>
    <w:rsid w:val="002C61B6"/>
    <w:rsid w:val="002D1DBA"/>
    <w:rsid w:val="002E06DC"/>
    <w:rsid w:val="002E13FB"/>
    <w:rsid w:val="002E576C"/>
    <w:rsid w:val="002E6722"/>
    <w:rsid w:val="002F0D88"/>
    <w:rsid w:val="002F4241"/>
    <w:rsid w:val="00301E63"/>
    <w:rsid w:val="00302204"/>
    <w:rsid w:val="00303BB5"/>
    <w:rsid w:val="0030437D"/>
    <w:rsid w:val="003061B0"/>
    <w:rsid w:val="00307287"/>
    <w:rsid w:val="00307CB8"/>
    <w:rsid w:val="00320D62"/>
    <w:rsid w:val="003233F2"/>
    <w:rsid w:val="00324529"/>
    <w:rsid w:val="00325B6D"/>
    <w:rsid w:val="003300B9"/>
    <w:rsid w:val="003301CB"/>
    <w:rsid w:val="00330DC8"/>
    <w:rsid w:val="00340AD1"/>
    <w:rsid w:val="0034255C"/>
    <w:rsid w:val="00367271"/>
    <w:rsid w:val="003707A0"/>
    <w:rsid w:val="00384084"/>
    <w:rsid w:val="00387CEA"/>
    <w:rsid w:val="003A0225"/>
    <w:rsid w:val="003A325F"/>
    <w:rsid w:val="003B0856"/>
    <w:rsid w:val="003B13BD"/>
    <w:rsid w:val="003B504B"/>
    <w:rsid w:val="003C3E22"/>
    <w:rsid w:val="003C48D0"/>
    <w:rsid w:val="003E5A6B"/>
    <w:rsid w:val="004006E4"/>
    <w:rsid w:val="00411382"/>
    <w:rsid w:val="00411C2B"/>
    <w:rsid w:val="00415B47"/>
    <w:rsid w:val="00420E8C"/>
    <w:rsid w:val="0042537B"/>
    <w:rsid w:val="004264B0"/>
    <w:rsid w:val="0043035D"/>
    <w:rsid w:val="004435D4"/>
    <w:rsid w:val="004448EB"/>
    <w:rsid w:val="004539DA"/>
    <w:rsid w:val="00473675"/>
    <w:rsid w:val="0048042E"/>
    <w:rsid w:val="00482E44"/>
    <w:rsid w:val="004867A2"/>
    <w:rsid w:val="00493BED"/>
    <w:rsid w:val="0049576F"/>
    <w:rsid w:val="004B15B5"/>
    <w:rsid w:val="004B5079"/>
    <w:rsid w:val="004B5D81"/>
    <w:rsid w:val="004B7163"/>
    <w:rsid w:val="004B76E7"/>
    <w:rsid w:val="004C10E5"/>
    <w:rsid w:val="004D1BFA"/>
    <w:rsid w:val="004D6B7A"/>
    <w:rsid w:val="004D713C"/>
    <w:rsid w:val="00502A16"/>
    <w:rsid w:val="00507AA7"/>
    <w:rsid w:val="0051558C"/>
    <w:rsid w:val="005431D7"/>
    <w:rsid w:val="00544F4D"/>
    <w:rsid w:val="00552486"/>
    <w:rsid w:val="00554639"/>
    <w:rsid w:val="0056197D"/>
    <w:rsid w:val="00573F39"/>
    <w:rsid w:val="005A2CEF"/>
    <w:rsid w:val="005A40A0"/>
    <w:rsid w:val="005A6C61"/>
    <w:rsid w:val="005C1808"/>
    <w:rsid w:val="005C45F2"/>
    <w:rsid w:val="005D13B2"/>
    <w:rsid w:val="005D6EFF"/>
    <w:rsid w:val="005D7076"/>
    <w:rsid w:val="005E286D"/>
    <w:rsid w:val="005F4ED2"/>
    <w:rsid w:val="005F705A"/>
    <w:rsid w:val="00606F99"/>
    <w:rsid w:val="00621742"/>
    <w:rsid w:val="00622D1E"/>
    <w:rsid w:val="00623E81"/>
    <w:rsid w:val="00632544"/>
    <w:rsid w:val="00633ADD"/>
    <w:rsid w:val="0063795D"/>
    <w:rsid w:val="0064249E"/>
    <w:rsid w:val="00643A96"/>
    <w:rsid w:val="00665A28"/>
    <w:rsid w:val="00665CC3"/>
    <w:rsid w:val="006716FB"/>
    <w:rsid w:val="00673835"/>
    <w:rsid w:val="00677310"/>
    <w:rsid w:val="006825B3"/>
    <w:rsid w:val="00691B8D"/>
    <w:rsid w:val="00697916"/>
    <w:rsid w:val="006A4AB0"/>
    <w:rsid w:val="006B142F"/>
    <w:rsid w:val="006B69E2"/>
    <w:rsid w:val="006C41F1"/>
    <w:rsid w:val="006C67DA"/>
    <w:rsid w:val="006D38F2"/>
    <w:rsid w:val="006D4700"/>
    <w:rsid w:val="006D5CA8"/>
    <w:rsid w:val="006E3BEE"/>
    <w:rsid w:val="006F0AFB"/>
    <w:rsid w:val="00707B64"/>
    <w:rsid w:val="00707CAA"/>
    <w:rsid w:val="00721747"/>
    <w:rsid w:val="007273E4"/>
    <w:rsid w:val="007448A1"/>
    <w:rsid w:val="00745396"/>
    <w:rsid w:val="007649D6"/>
    <w:rsid w:val="0076551E"/>
    <w:rsid w:val="007672F7"/>
    <w:rsid w:val="00771B91"/>
    <w:rsid w:val="0077212D"/>
    <w:rsid w:val="007729CE"/>
    <w:rsid w:val="00773591"/>
    <w:rsid w:val="007A042E"/>
    <w:rsid w:val="007A54CE"/>
    <w:rsid w:val="007A77FA"/>
    <w:rsid w:val="007B4804"/>
    <w:rsid w:val="007C355E"/>
    <w:rsid w:val="007C57E6"/>
    <w:rsid w:val="007D2BAC"/>
    <w:rsid w:val="007D60F5"/>
    <w:rsid w:val="007E3504"/>
    <w:rsid w:val="007E612E"/>
    <w:rsid w:val="007F04B8"/>
    <w:rsid w:val="007F2C20"/>
    <w:rsid w:val="007F6C42"/>
    <w:rsid w:val="008109CD"/>
    <w:rsid w:val="00812DD7"/>
    <w:rsid w:val="0081531F"/>
    <w:rsid w:val="008156A9"/>
    <w:rsid w:val="0082137A"/>
    <w:rsid w:val="008234DA"/>
    <w:rsid w:val="0083079B"/>
    <w:rsid w:val="008335A2"/>
    <w:rsid w:val="008340C1"/>
    <w:rsid w:val="00834D1F"/>
    <w:rsid w:val="00836EC2"/>
    <w:rsid w:val="00845E74"/>
    <w:rsid w:val="0085559C"/>
    <w:rsid w:val="0086245E"/>
    <w:rsid w:val="00867088"/>
    <w:rsid w:val="00876D40"/>
    <w:rsid w:val="0087785A"/>
    <w:rsid w:val="00883BC7"/>
    <w:rsid w:val="0088574E"/>
    <w:rsid w:val="0088649F"/>
    <w:rsid w:val="00893ACB"/>
    <w:rsid w:val="00893DAB"/>
    <w:rsid w:val="008A04FA"/>
    <w:rsid w:val="008A4939"/>
    <w:rsid w:val="008A63C5"/>
    <w:rsid w:val="008B1D41"/>
    <w:rsid w:val="008C45B2"/>
    <w:rsid w:val="008C7CCB"/>
    <w:rsid w:val="008D223B"/>
    <w:rsid w:val="008D6367"/>
    <w:rsid w:val="008D7E47"/>
    <w:rsid w:val="008E0999"/>
    <w:rsid w:val="008E1F70"/>
    <w:rsid w:val="008E4D9E"/>
    <w:rsid w:val="008F1080"/>
    <w:rsid w:val="008F1606"/>
    <w:rsid w:val="00900B71"/>
    <w:rsid w:val="00917DB6"/>
    <w:rsid w:val="00920A7B"/>
    <w:rsid w:val="00930464"/>
    <w:rsid w:val="00931ACE"/>
    <w:rsid w:val="00944D45"/>
    <w:rsid w:val="009526CB"/>
    <w:rsid w:val="009545EC"/>
    <w:rsid w:val="0095617F"/>
    <w:rsid w:val="009615C1"/>
    <w:rsid w:val="00965AC0"/>
    <w:rsid w:val="009722A2"/>
    <w:rsid w:val="009827C2"/>
    <w:rsid w:val="00993496"/>
    <w:rsid w:val="009A56A9"/>
    <w:rsid w:val="009B052F"/>
    <w:rsid w:val="009C5A02"/>
    <w:rsid w:val="009D5343"/>
    <w:rsid w:val="009F280D"/>
    <w:rsid w:val="00A0101C"/>
    <w:rsid w:val="00A069EB"/>
    <w:rsid w:val="00A078A0"/>
    <w:rsid w:val="00A147C3"/>
    <w:rsid w:val="00A22E41"/>
    <w:rsid w:val="00A40FCA"/>
    <w:rsid w:val="00A524FB"/>
    <w:rsid w:val="00A56954"/>
    <w:rsid w:val="00A73665"/>
    <w:rsid w:val="00A87CB0"/>
    <w:rsid w:val="00A97A52"/>
    <w:rsid w:val="00AB5EB9"/>
    <w:rsid w:val="00AD148F"/>
    <w:rsid w:val="00AD5B96"/>
    <w:rsid w:val="00AE0780"/>
    <w:rsid w:val="00AF1BCD"/>
    <w:rsid w:val="00AF5A9D"/>
    <w:rsid w:val="00B042CC"/>
    <w:rsid w:val="00B0549F"/>
    <w:rsid w:val="00B12D83"/>
    <w:rsid w:val="00B20FB3"/>
    <w:rsid w:val="00B23060"/>
    <w:rsid w:val="00B26CA7"/>
    <w:rsid w:val="00B3053F"/>
    <w:rsid w:val="00B33741"/>
    <w:rsid w:val="00B4321E"/>
    <w:rsid w:val="00B52BFA"/>
    <w:rsid w:val="00B536EB"/>
    <w:rsid w:val="00B73EFE"/>
    <w:rsid w:val="00B7615E"/>
    <w:rsid w:val="00B77FD1"/>
    <w:rsid w:val="00B836D1"/>
    <w:rsid w:val="00B8537D"/>
    <w:rsid w:val="00B9028C"/>
    <w:rsid w:val="00B91B82"/>
    <w:rsid w:val="00B9523C"/>
    <w:rsid w:val="00B9573F"/>
    <w:rsid w:val="00BB7270"/>
    <w:rsid w:val="00BC13FC"/>
    <w:rsid w:val="00BC75D5"/>
    <w:rsid w:val="00BC7F4E"/>
    <w:rsid w:val="00BD56B8"/>
    <w:rsid w:val="00BE1C21"/>
    <w:rsid w:val="00BE7DA3"/>
    <w:rsid w:val="00BF10E7"/>
    <w:rsid w:val="00BF14F6"/>
    <w:rsid w:val="00BF4E18"/>
    <w:rsid w:val="00C024D3"/>
    <w:rsid w:val="00C04021"/>
    <w:rsid w:val="00C12AFE"/>
    <w:rsid w:val="00C23AF3"/>
    <w:rsid w:val="00C25F4C"/>
    <w:rsid w:val="00C37A84"/>
    <w:rsid w:val="00C477E6"/>
    <w:rsid w:val="00C75EF4"/>
    <w:rsid w:val="00C8481C"/>
    <w:rsid w:val="00C90C0D"/>
    <w:rsid w:val="00C95B8D"/>
    <w:rsid w:val="00CA28C9"/>
    <w:rsid w:val="00CB4CBB"/>
    <w:rsid w:val="00CC18B5"/>
    <w:rsid w:val="00CC1DAF"/>
    <w:rsid w:val="00CC4C9E"/>
    <w:rsid w:val="00CD0D9F"/>
    <w:rsid w:val="00CD7CCD"/>
    <w:rsid w:val="00CE1D5C"/>
    <w:rsid w:val="00CE7D99"/>
    <w:rsid w:val="00CF0664"/>
    <w:rsid w:val="00CF4880"/>
    <w:rsid w:val="00D01327"/>
    <w:rsid w:val="00D1153F"/>
    <w:rsid w:val="00D12190"/>
    <w:rsid w:val="00D163B5"/>
    <w:rsid w:val="00D2040C"/>
    <w:rsid w:val="00D21AC4"/>
    <w:rsid w:val="00D23AAA"/>
    <w:rsid w:val="00D40150"/>
    <w:rsid w:val="00D42094"/>
    <w:rsid w:val="00D441B2"/>
    <w:rsid w:val="00D44E20"/>
    <w:rsid w:val="00D75484"/>
    <w:rsid w:val="00D83696"/>
    <w:rsid w:val="00D84291"/>
    <w:rsid w:val="00D8447B"/>
    <w:rsid w:val="00D851B2"/>
    <w:rsid w:val="00D9443B"/>
    <w:rsid w:val="00D969F0"/>
    <w:rsid w:val="00DA2AED"/>
    <w:rsid w:val="00DA4328"/>
    <w:rsid w:val="00DE51BE"/>
    <w:rsid w:val="00DF37ED"/>
    <w:rsid w:val="00DF3D21"/>
    <w:rsid w:val="00DF743B"/>
    <w:rsid w:val="00E1148A"/>
    <w:rsid w:val="00E13ABA"/>
    <w:rsid w:val="00E147E5"/>
    <w:rsid w:val="00E15FD6"/>
    <w:rsid w:val="00E20A80"/>
    <w:rsid w:val="00E247FD"/>
    <w:rsid w:val="00E40F39"/>
    <w:rsid w:val="00E43D96"/>
    <w:rsid w:val="00E527EC"/>
    <w:rsid w:val="00E53F1B"/>
    <w:rsid w:val="00E63E0A"/>
    <w:rsid w:val="00E8140F"/>
    <w:rsid w:val="00E822A0"/>
    <w:rsid w:val="00E955B4"/>
    <w:rsid w:val="00EA4A2A"/>
    <w:rsid w:val="00EA5CDE"/>
    <w:rsid w:val="00EA7F34"/>
    <w:rsid w:val="00EB063E"/>
    <w:rsid w:val="00EB52C3"/>
    <w:rsid w:val="00ED18B5"/>
    <w:rsid w:val="00ED7A4A"/>
    <w:rsid w:val="00EE4142"/>
    <w:rsid w:val="00EE781F"/>
    <w:rsid w:val="00EF074E"/>
    <w:rsid w:val="00EF14B3"/>
    <w:rsid w:val="00EF488A"/>
    <w:rsid w:val="00F00B61"/>
    <w:rsid w:val="00F015D0"/>
    <w:rsid w:val="00F07B7B"/>
    <w:rsid w:val="00F10196"/>
    <w:rsid w:val="00F1241F"/>
    <w:rsid w:val="00F15650"/>
    <w:rsid w:val="00F15E45"/>
    <w:rsid w:val="00F16DE6"/>
    <w:rsid w:val="00F17684"/>
    <w:rsid w:val="00F23547"/>
    <w:rsid w:val="00F250BD"/>
    <w:rsid w:val="00F25141"/>
    <w:rsid w:val="00F263FD"/>
    <w:rsid w:val="00F32EEA"/>
    <w:rsid w:val="00F34692"/>
    <w:rsid w:val="00F40AB7"/>
    <w:rsid w:val="00F42BB4"/>
    <w:rsid w:val="00F44FFC"/>
    <w:rsid w:val="00F530C5"/>
    <w:rsid w:val="00F70BF8"/>
    <w:rsid w:val="00F71C8B"/>
    <w:rsid w:val="00F7393F"/>
    <w:rsid w:val="00F77C16"/>
    <w:rsid w:val="00F830D5"/>
    <w:rsid w:val="00F8637B"/>
    <w:rsid w:val="00F868B9"/>
    <w:rsid w:val="00F92924"/>
    <w:rsid w:val="00F9516C"/>
    <w:rsid w:val="00F95BC9"/>
    <w:rsid w:val="00F96F4F"/>
    <w:rsid w:val="00F97B13"/>
    <w:rsid w:val="00FA092B"/>
    <w:rsid w:val="00FA4EFE"/>
    <w:rsid w:val="00FA754B"/>
    <w:rsid w:val="00FB2491"/>
    <w:rsid w:val="00FC06CB"/>
    <w:rsid w:val="00FC2408"/>
    <w:rsid w:val="00FC5FDA"/>
    <w:rsid w:val="00FD70E9"/>
    <w:rsid w:val="00FE2F37"/>
    <w:rsid w:val="00FE42E0"/>
    <w:rsid w:val="00FE63F0"/>
    <w:rsid w:val="00FF0721"/>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 w:type="character" w:styleId="UnresolvedMention">
    <w:name w:val="Unresolved Mention"/>
    <w:basedOn w:val="DefaultParagraphFont"/>
    <w:uiPriority w:val="99"/>
    <w:semiHidden/>
    <w:unhideWhenUsed/>
    <w:rsid w:val="009615C1"/>
    <w:rPr>
      <w:color w:val="605E5C"/>
      <w:shd w:val="clear" w:color="auto" w:fill="E1DFDD"/>
    </w:rPr>
  </w:style>
  <w:style w:type="table" w:customStyle="1" w:styleId="TableGrid1">
    <w:name w:val="Table Grid1"/>
    <w:basedOn w:val="TableNormal"/>
    <w:next w:val="TableGrid"/>
    <w:uiPriority w:val="39"/>
    <w:rsid w:val="00482E44"/>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5685487">
      <w:bodyDiv w:val="1"/>
      <w:marLeft w:val="0"/>
      <w:marRight w:val="0"/>
      <w:marTop w:val="0"/>
      <w:marBottom w:val="0"/>
      <w:divBdr>
        <w:top w:val="none" w:sz="0" w:space="0" w:color="auto"/>
        <w:left w:val="none" w:sz="0" w:space="0" w:color="auto"/>
        <w:bottom w:val="none" w:sz="0" w:space="0" w:color="auto"/>
        <w:right w:val="none" w:sz="0" w:space="0" w:color="auto"/>
      </w:divBdr>
      <w:divsChild>
        <w:div w:id="1369911543">
          <w:marLeft w:val="0"/>
          <w:marRight w:val="0"/>
          <w:marTop w:val="0"/>
          <w:marBottom w:val="150"/>
          <w:divBdr>
            <w:top w:val="none" w:sz="0" w:space="0" w:color="auto"/>
            <w:left w:val="none" w:sz="0" w:space="0" w:color="auto"/>
            <w:bottom w:val="none" w:sz="0" w:space="0" w:color="auto"/>
            <w:right w:val="none" w:sz="0" w:space="0" w:color="auto"/>
          </w:divBdr>
          <w:divsChild>
            <w:div w:id="1971013369">
              <w:marLeft w:val="0"/>
              <w:marRight w:val="0"/>
              <w:marTop w:val="0"/>
              <w:marBottom w:val="0"/>
              <w:divBdr>
                <w:top w:val="none" w:sz="0" w:space="0" w:color="auto"/>
                <w:left w:val="none" w:sz="0" w:space="0" w:color="auto"/>
                <w:bottom w:val="none" w:sz="0" w:space="0" w:color="auto"/>
                <w:right w:val="none" w:sz="0" w:space="0" w:color="auto"/>
              </w:divBdr>
              <w:divsChild>
                <w:div w:id="9103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9076">
          <w:marLeft w:val="0"/>
          <w:marRight w:val="0"/>
          <w:marTop w:val="0"/>
          <w:marBottom w:val="150"/>
          <w:divBdr>
            <w:top w:val="none" w:sz="0" w:space="0" w:color="auto"/>
            <w:left w:val="none" w:sz="0" w:space="0" w:color="auto"/>
            <w:bottom w:val="none" w:sz="0" w:space="0" w:color="auto"/>
            <w:right w:val="none" w:sz="0" w:space="0" w:color="auto"/>
          </w:divBdr>
          <w:divsChild>
            <w:div w:id="977954833">
              <w:marLeft w:val="0"/>
              <w:marRight w:val="0"/>
              <w:marTop w:val="0"/>
              <w:marBottom w:val="0"/>
              <w:divBdr>
                <w:top w:val="none" w:sz="0" w:space="0" w:color="auto"/>
                <w:left w:val="none" w:sz="0" w:space="0" w:color="auto"/>
                <w:bottom w:val="none" w:sz="0" w:space="0" w:color="auto"/>
                <w:right w:val="none" w:sz="0" w:space="0" w:color="auto"/>
              </w:divBdr>
              <w:divsChild>
                <w:div w:id="20325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589240785">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592918">
      <w:bodyDiv w:val="1"/>
      <w:marLeft w:val="0"/>
      <w:marRight w:val="0"/>
      <w:marTop w:val="0"/>
      <w:marBottom w:val="0"/>
      <w:divBdr>
        <w:top w:val="none" w:sz="0" w:space="0" w:color="auto"/>
        <w:left w:val="none" w:sz="0" w:space="0" w:color="auto"/>
        <w:bottom w:val="none" w:sz="0" w:space="0" w:color="auto"/>
        <w:right w:val="none" w:sz="0" w:space="0" w:color="auto"/>
      </w:divBdr>
    </w:div>
    <w:div w:id="1234506000">
      <w:bodyDiv w:val="1"/>
      <w:marLeft w:val="0"/>
      <w:marRight w:val="0"/>
      <w:marTop w:val="0"/>
      <w:marBottom w:val="0"/>
      <w:divBdr>
        <w:top w:val="none" w:sz="0" w:space="0" w:color="auto"/>
        <w:left w:val="none" w:sz="0" w:space="0" w:color="auto"/>
        <w:bottom w:val="none" w:sz="0" w:space="0" w:color="auto"/>
        <w:right w:val="none" w:sz="0" w:space="0" w:color="auto"/>
      </w:divBdr>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F587D9-D877-984F-B74A-5863ECAE8FFB}">
  <ds:schemaRefs>
    <ds:schemaRef ds:uri="http://schemas.openxmlformats.org/officeDocument/2006/bibliography"/>
  </ds:schemaRefs>
</ds:datastoreItem>
</file>

<file path=customXml/itemProps3.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0FC70-CDB4-4583-968D-8E794698F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1</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Thu Nguyen</cp:lastModifiedBy>
  <cp:revision>49</cp:revision>
  <cp:lastPrinted>2021-05-16T21:54:00Z</cp:lastPrinted>
  <dcterms:created xsi:type="dcterms:W3CDTF">2024-01-09T21:22:00Z</dcterms:created>
  <dcterms:modified xsi:type="dcterms:W3CDTF">2025-02-16T08:34:00Z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